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772EE0" w:rsidRDefault="00772EE0" w:rsidP="00867931">
      <w:pPr>
        <w:pBdr>
          <w:top w:val="nil"/>
          <w:left w:val="nil"/>
          <w:bottom w:val="nil"/>
          <w:right w:val="nil"/>
          <w:between w:val="nil"/>
        </w:pBdr>
        <w:jc w:val="both"/>
        <w:rPr>
          <w:rFonts w:ascii="Times New Roman" w:eastAsia="Times New Roman" w:hAnsi="Times New Roman" w:cs="Times New Roman"/>
          <w:color w:val="000000"/>
          <w:sz w:val="20"/>
          <w:szCs w:val="20"/>
        </w:rPr>
      </w:pPr>
    </w:p>
    <w:p w14:paraId="00000002" w14:textId="2F39F001" w:rsidR="00772EE0" w:rsidRDefault="00772EE0" w:rsidP="00867931">
      <w:pPr>
        <w:pBdr>
          <w:top w:val="nil"/>
          <w:left w:val="nil"/>
          <w:bottom w:val="nil"/>
          <w:right w:val="nil"/>
          <w:between w:val="nil"/>
        </w:pBdr>
        <w:jc w:val="both"/>
        <w:rPr>
          <w:rFonts w:ascii="Times New Roman" w:eastAsia="Times New Roman" w:hAnsi="Times New Roman" w:cs="Times New Roman"/>
          <w:color w:val="000000"/>
          <w:sz w:val="20"/>
          <w:szCs w:val="20"/>
        </w:rPr>
      </w:pPr>
    </w:p>
    <w:p w14:paraId="00000003" w14:textId="1D4BA30C" w:rsidR="00772EE0" w:rsidRDefault="00772EE0" w:rsidP="00867931">
      <w:pPr>
        <w:pBdr>
          <w:top w:val="nil"/>
          <w:left w:val="nil"/>
          <w:bottom w:val="nil"/>
          <w:right w:val="nil"/>
          <w:between w:val="nil"/>
        </w:pBdr>
        <w:jc w:val="both"/>
        <w:rPr>
          <w:rFonts w:ascii="Times New Roman" w:eastAsia="Times New Roman" w:hAnsi="Times New Roman" w:cs="Times New Roman"/>
          <w:color w:val="000000"/>
          <w:sz w:val="20"/>
          <w:szCs w:val="20"/>
        </w:rPr>
      </w:pPr>
    </w:p>
    <w:p w14:paraId="7FA0CD71" w14:textId="6C14BA78" w:rsidR="003B1E69" w:rsidRDefault="003B1E69" w:rsidP="00867931">
      <w:pPr>
        <w:pBdr>
          <w:top w:val="nil"/>
          <w:left w:val="nil"/>
          <w:bottom w:val="nil"/>
          <w:right w:val="nil"/>
          <w:between w:val="nil"/>
        </w:pBdr>
        <w:jc w:val="both"/>
        <w:rPr>
          <w:rFonts w:ascii="Times New Roman" w:eastAsia="Times New Roman" w:hAnsi="Times New Roman" w:cs="Times New Roman"/>
          <w:color w:val="000000"/>
          <w:sz w:val="20"/>
          <w:szCs w:val="20"/>
        </w:rPr>
      </w:pPr>
    </w:p>
    <w:p w14:paraId="0355A15F" w14:textId="5A620A2E" w:rsidR="003B1E69" w:rsidRDefault="003B1E69" w:rsidP="00867931">
      <w:pPr>
        <w:pBdr>
          <w:top w:val="nil"/>
          <w:left w:val="nil"/>
          <w:bottom w:val="nil"/>
          <w:right w:val="nil"/>
          <w:between w:val="nil"/>
        </w:pBdr>
        <w:jc w:val="both"/>
        <w:rPr>
          <w:rFonts w:ascii="Times New Roman" w:eastAsia="Times New Roman" w:hAnsi="Times New Roman" w:cs="Times New Roman"/>
          <w:color w:val="000000"/>
          <w:sz w:val="20"/>
          <w:szCs w:val="20"/>
        </w:rPr>
      </w:pPr>
    </w:p>
    <w:p w14:paraId="66C4EC25" w14:textId="37E118F1" w:rsidR="003B1E69" w:rsidRDefault="003B1E69" w:rsidP="00867931">
      <w:pPr>
        <w:pBdr>
          <w:top w:val="nil"/>
          <w:left w:val="nil"/>
          <w:bottom w:val="nil"/>
          <w:right w:val="nil"/>
          <w:between w:val="nil"/>
        </w:pBdr>
        <w:jc w:val="both"/>
        <w:rPr>
          <w:rFonts w:ascii="Times New Roman" w:eastAsia="Times New Roman" w:hAnsi="Times New Roman" w:cs="Times New Roman"/>
          <w:color w:val="000000"/>
          <w:sz w:val="20"/>
          <w:szCs w:val="20"/>
        </w:rPr>
      </w:pPr>
    </w:p>
    <w:p w14:paraId="5302344D" w14:textId="6D1CFDDA" w:rsidR="003B1E69" w:rsidRDefault="003B1E69" w:rsidP="00867931">
      <w:pPr>
        <w:pBdr>
          <w:top w:val="nil"/>
          <w:left w:val="nil"/>
          <w:bottom w:val="nil"/>
          <w:right w:val="nil"/>
          <w:between w:val="nil"/>
        </w:pBdr>
        <w:jc w:val="both"/>
        <w:rPr>
          <w:rFonts w:ascii="Times New Roman" w:eastAsia="Times New Roman" w:hAnsi="Times New Roman" w:cs="Times New Roman"/>
          <w:color w:val="000000"/>
          <w:sz w:val="20"/>
          <w:szCs w:val="20"/>
        </w:rPr>
      </w:pPr>
      <w:r>
        <w:rPr>
          <w:rFonts w:ascii="Times New Roman" w:eastAsia="Times New Roman" w:hAnsi="Times New Roman" w:cs="Times New Roman"/>
          <w:noProof/>
          <w:color w:val="000000"/>
          <w:sz w:val="20"/>
          <w:szCs w:val="20"/>
        </w:rPr>
        <w:drawing>
          <wp:anchor distT="0" distB="0" distL="114300" distR="114300" simplePos="0" relativeHeight="251658240" behindDoc="0" locked="0" layoutInCell="1" allowOverlap="1" wp14:anchorId="15926E1A" wp14:editId="0C438890">
            <wp:simplePos x="0" y="0"/>
            <wp:positionH relativeFrom="margin">
              <wp:align>center</wp:align>
            </wp:positionH>
            <wp:positionV relativeFrom="paragraph">
              <wp:posOffset>90805</wp:posOffset>
            </wp:positionV>
            <wp:extent cx="5404521" cy="2232279"/>
            <wp:effectExtent l="0" t="0" r="5715" b="0"/>
            <wp:wrapNone/>
            <wp:docPr id="9"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extLst>
                        <a:ext uri="{28A0092B-C50C-407E-A947-70E740481C1C}">
                          <a14:useLocalDpi xmlns:a14="http://schemas.microsoft.com/office/drawing/2010/main" val="0"/>
                        </a:ext>
                      </a:extLst>
                    </a:blip>
                    <a:srcRect/>
                    <a:stretch>
                      <a:fillRect/>
                    </a:stretch>
                  </pic:blipFill>
                  <pic:spPr>
                    <a:xfrm>
                      <a:off x="0" y="0"/>
                      <a:ext cx="5404521" cy="2232279"/>
                    </a:xfrm>
                    <a:prstGeom prst="rect">
                      <a:avLst/>
                    </a:prstGeom>
                    <a:ln/>
                  </pic:spPr>
                </pic:pic>
              </a:graphicData>
            </a:graphic>
          </wp:anchor>
        </w:drawing>
      </w:r>
    </w:p>
    <w:p w14:paraId="2C29191B" w14:textId="77777777" w:rsidR="003B1E69" w:rsidRDefault="003B1E69" w:rsidP="00867931">
      <w:pPr>
        <w:pBdr>
          <w:top w:val="nil"/>
          <w:left w:val="nil"/>
          <w:bottom w:val="nil"/>
          <w:right w:val="nil"/>
          <w:between w:val="nil"/>
        </w:pBdr>
        <w:jc w:val="both"/>
        <w:rPr>
          <w:rFonts w:ascii="Times New Roman" w:eastAsia="Times New Roman" w:hAnsi="Times New Roman" w:cs="Times New Roman"/>
          <w:color w:val="000000"/>
          <w:sz w:val="20"/>
          <w:szCs w:val="20"/>
        </w:rPr>
      </w:pPr>
    </w:p>
    <w:p w14:paraId="19AACA64" w14:textId="77777777" w:rsidR="003B1E69" w:rsidRDefault="003B1E69" w:rsidP="00867931">
      <w:pPr>
        <w:pBdr>
          <w:top w:val="nil"/>
          <w:left w:val="nil"/>
          <w:bottom w:val="nil"/>
          <w:right w:val="nil"/>
          <w:between w:val="nil"/>
        </w:pBdr>
        <w:jc w:val="both"/>
        <w:rPr>
          <w:rFonts w:ascii="Times New Roman" w:eastAsia="Times New Roman" w:hAnsi="Times New Roman" w:cs="Times New Roman"/>
          <w:color w:val="000000"/>
          <w:sz w:val="20"/>
          <w:szCs w:val="20"/>
        </w:rPr>
      </w:pPr>
    </w:p>
    <w:p w14:paraId="03D0C4A0" w14:textId="1D64D22A" w:rsidR="003B1E69" w:rsidRDefault="003B1E69" w:rsidP="00867931">
      <w:pPr>
        <w:pBdr>
          <w:top w:val="nil"/>
          <w:left w:val="nil"/>
          <w:bottom w:val="nil"/>
          <w:right w:val="nil"/>
          <w:between w:val="nil"/>
        </w:pBdr>
        <w:jc w:val="both"/>
        <w:rPr>
          <w:rFonts w:ascii="Times New Roman" w:eastAsia="Times New Roman" w:hAnsi="Times New Roman" w:cs="Times New Roman"/>
          <w:color w:val="000000"/>
          <w:sz w:val="20"/>
          <w:szCs w:val="20"/>
        </w:rPr>
      </w:pPr>
    </w:p>
    <w:p w14:paraId="442A4979" w14:textId="77777777" w:rsidR="003B1E69" w:rsidRDefault="003B1E69" w:rsidP="00867931">
      <w:pPr>
        <w:pBdr>
          <w:top w:val="nil"/>
          <w:left w:val="nil"/>
          <w:bottom w:val="nil"/>
          <w:right w:val="nil"/>
          <w:between w:val="nil"/>
        </w:pBdr>
        <w:jc w:val="both"/>
        <w:rPr>
          <w:rFonts w:ascii="Times New Roman" w:eastAsia="Times New Roman" w:hAnsi="Times New Roman" w:cs="Times New Roman"/>
          <w:color w:val="000000"/>
          <w:sz w:val="20"/>
          <w:szCs w:val="20"/>
        </w:rPr>
      </w:pPr>
    </w:p>
    <w:p w14:paraId="40F538BB" w14:textId="77777777" w:rsidR="003B1E69" w:rsidRDefault="003B1E69" w:rsidP="00867931">
      <w:pPr>
        <w:pBdr>
          <w:top w:val="nil"/>
          <w:left w:val="nil"/>
          <w:bottom w:val="nil"/>
          <w:right w:val="nil"/>
          <w:between w:val="nil"/>
        </w:pBdr>
        <w:jc w:val="both"/>
        <w:rPr>
          <w:rFonts w:ascii="Times New Roman" w:eastAsia="Times New Roman" w:hAnsi="Times New Roman" w:cs="Times New Roman"/>
          <w:color w:val="000000"/>
          <w:sz w:val="20"/>
          <w:szCs w:val="20"/>
        </w:rPr>
      </w:pPr>
    </w:p>
    <w:p w14:paraId="5F3D5EBC" w14:textId="77777777" w:rsidR="003B1E69" w:rsidRDefault="003B1E69" w:rsidP="00867931">
      <w:pPr>
        <w:pBdr>
          <w:top w:val="nil"/>
          <w:left w:val="nil"/>
          <w:bottom w:val="nil"/>
          <w:right w:val="nil"/>
          <w:between w:val="nil"/>
        </w:pBdr>
        <w:jc w:val="both"/>
        <w:rPr>
          <w:rFonts w:ascii="Times New Roman" w:eastAsia="Times New Roman" w:hAnsi="Times New Roman" w:cs="Times New Roman"/>
          <w:color w:val="000000"/>
          <w:sz w:val="20"/>
          <w:szCs w:val="20"/>
        </w:rPr>
      </w:pPr>
    </w:p>
    <w:p w14:paraId="00000004" w14:textId="3106CE16" w:rsidR="00772EE0" w:rsidRDefault="00772EE0" w:rsidP="00867931">
      <w:pPr>
        <w:pBdr>
          <w:top w:val="nil"/>
          <w:left w:val="nil"/>
          <w:bottom w:val="nil"/>
          <w:right w:val="nil"/>
          <w:between w:val="nil"/>
        </w:pBdr>
        <w:spacing w:before="89"/>
        <w:jc w:val="both"/>
        <w:rPr>
          <w:rFonts w:ascii="Times New Roman" w:eastAsia="Times New Roman" w:hAnsi="Times New Roman" w:cs="Times New Roman"/>
          <w:color w:val="000000"/>
          <w:sz w:val="20"/>
          <w:szCs w:val="20"/>
        </w:rPr>
      </w:pPr>
    </w:p>
    <w:p w14:paraId="00000005" w14:textId="3D4C7831" w:rsidR="00772EE0" w:rsidRDefault="00772EE0" w:rsidP="00867931">
      <w:pPr>
        <w:pBdr>
          <w:top w:val="nil"/>
          <w:left w:val="nil"/>
          <w:bottom w:val="nil"/>
          <w:right w:val="nil"/>
          <w:between w:val="nil"/>
        </w:pBdr>
        <w:ind w:left="141"/>
        <w:jc w:val="both"/>
        <w:rPr>
          <w:rFonts w:ascii="Times New Roman" w:eastAsia="Times New Roman" w:hAnsi="Times New Roman" w:cs="Times New Roman"/>
          <w:color w:val="000000"/>
          <w:sz w:val="20"/>
          <w:szCs w:val="20"/>
        </w:rPr>
      </w:pPr>
    </w:p>
    <w:p w14:paraId="00000006" w14:textId="77777777" w:rsidR="00772EE0" w:rsidRDefault="00772EE0" w:rsidP="00867931">
      <w:pPr>
        <w:pBdr>
          <w:top w:val="nil"/>
          <w:left w:val="nil"/>
          <w:bottom w:val="nil"/>
          <w:right w:val="nil"/>
          <w:between w:val="nil"/>
        </w:pBdr>
        <w:jc w:val="both"/>
        <w:rPr>
          <w:rFonts w:ascii="Times New Roman" w:eastAsia="Times New Roman" w:hAnsi="Times New Roman" w:cs="Times New Roman"/>
          <w:color w:val="000000"/>
          <w:sz w:val="56"/>
          <w:szCs w:val="56"/>
        </w:rPr>
      </w:pPr>
    </w:p>
    <w:p w14:paraId="00000007" w14:textId="77777777" w:rsidR="00772EE0" w:rsidRDefault="00772EE0" w:rsidP="00867931">
      <w:pPr>
        <w:pBdr>
          <w:top w:val="nil"/>
          <w:left w:val="nil"/>
          <w:bottom w:val="nil"/>
          <w:right w:val="nil"/>
          <w:between w:val="nil"/>
        </w:pBdr>
        <w:jc w:val="both"/>
        <w:rPr>
          <w:rFonts w:ascii="Times New Roman" w:eastAsia="Times New Roman" w:hAnsi="Times New Roman" w:cs="Times New Roman"/>
          <w:color w:val="000000"/>
          <w:sz w:val="56"/>
          <w:szCs w:val="56"/>
        </w:rPr>
      </w:pPr>
    </w:p>
    <w:p w14:paraId="00000008" w14:textId="77777777" w:rsidR="00772EE0" w:rsidRDefault="00772EE0" w:rsidP="00867931">
      <w:pPr>
        <w:pBdr>
          <w:top w:val="nil"/>
          <w:left w:val="nil"/>
          <w:bottom w:val="nil"/>
          <w:right w:val="nil"/>
          <w:between w:val="nil"/>
        </w:pBdr>
        <w:spacing w:before="182"/>
        <w:jc w:val="both"/>
        <w:rPr>
          <w:rFonts w:ascii="Times New Roman" w:eastAsia="Times New Roman" w:hAnsi="Times New Roman" w:cs="Times New Roman"/>
          <w:color w:val="000000"/>
          <w:sz w:val="56"/>
          <w:szCs w:val="56"/>
        </w:rPr>
      </w:pPr>
    </w:p>
    <w:p w14:paraId="021AE41C" w14:textId="77777777" w:rsidR="003B1E69" w:rsidRDefault="003B1E69" w:rsidP="00867931">
      <w:pPr>
        <w:pBdr>
          <w:top w:val="nil"/>
          <w:left w:val="nil"/>
          <w:bottom w:val="nil"/>
          <w:right w:val="nil"/>
          <w:between w:val="nil"/>
        </w:pBdr>
        <w:spacing w:before="182"/>
        <w:jc w:val="both"/>
        <w:rPr>
          <w:rFonts w:ascii="Times New Roman" w:eastAsia="Times New Roman" w:hAnsi="Times New Roman" w:cs="Times New Roman"/>
          <w:color w:val="000000"/>
          <w:sz w:val="56"/>
          <w:szCs w:val="56"/>
        </w:rPr>
      </w:pPr>
    </w:p>
    <w:p w14:paraId="4FC357E3" w14:textId="77777777" w:rsidR="003B1E69" w:rsidRDefault="003B1E69" w:rsidP="00867931">
      <w:pPr>
        <w:pBdr>
          <w:top w:val="nil"/>
          <w:left w:val="nil"/>
          <w:bottom w:val="nil"/>
          <w:right w:val="nil"/>
          <w:between w:val="nil"/>
        </w:pBdr>
        <w:spacing w:before="182"/>
        <w:jc w:val="both"/>
        <w:rPr>
          <w:rFonts w:ascii="Times New Roman" w:eastAsia="Times New Roman" w:hAnsi="Times New Roman" w:cs="Times New Roman"/>
          <w:color w:val="000000"/>
          <w:sz w:val="56"/>
          <w:szCs w:val="56"/>
        </w:rPr>
      </w:pPr>
    </w:p>
    <w:p w14:paraId="32B89F79" w14:textId="77777777" w:rsidR="003B1E69" w:rsidRDefault="003B1E69" w:rsidP="00867931">
      <w:pPr>
        <w:pBdr>
          <w:top w:val="nil"/>
          <w:left w:val="nil"/>
          <w:bottom w:val="nil"/>
          <w:right w:val="nil"/>
          <w:between w:val="nil"/>
        </w:pBdr>
        <w:spacing w:before="182"/>
        <w:jc w:val="both"/>
        <w:rPr>
          <w:rFonts w:ascii="Times New Roman" w:eastAsia="Times New Roman" w:hAnsi="Times New Roman" w:cs="Times New Roman"/>
          <w:color w:val="000000"/>
          <w:sz w:val="56"/>
          <w:szCs w:val="56"/>
        </w:rPr>
      </w:pPr>
    </w:p>
    <w:p w14:paraId="00000009" w14:textId="77777777" w:rsidR="00772EE0" w:rsidRDefault="00000000" w:rsidP="007202C9">
      <w:pPr>
        <w:pStyle w:val="Titre"/>
        <w:ind w:firstLine="226"/>
      </w:pPr>
      <w:r>
        <w:t>RÈGLEMENT</w:t>
      </w:r>
    </w:p>
    <w:p w14:paraId="0000000A" w14:textId="77777777" w:rsidR="00772EE0" w:rsidRDefault="00000000" w:rsidP="007202C9">
      <w:pPr>
        <w:jc w:val="center"/>
      </w:pPr>
      <w:proofErr w:type="gramStart"/>
      <w:r>
        <w:rPr>
          <w:b/>
          <w:bCs/>
          <w:sz w:val="56"/>
          <w:szCs w:val="56"/>
        </w:rPr>
        <w:t>de</w:t>
      </w:r>
      <w:proofErr w:type="gramEnd"/>
      <w:r>
        <w:rPr>
          <w:b/>
          <w:bCs/>
          <w:sz w:val="56"/>
          <w:szCs w:val="56"/>
        </w:rPr>
        <w:t xml:space="preserve"> la</w:t>
      </w:r>
    </w:p>
    <w:p w14:paraId="0000000B" w14:textId="183B416F" w:rsidR="00772EE0" w:rsidRDefault="00000000" w:rsidP="007202C9">
      <w:pPr>
        <w:pStyle w:val="Titre"/>
        <w:ind w:firstLine="226"/>
      </w:pPr>
      <w:r>
        <w:t>COUPE DE FRANCE JEUNES</w:t>
      </w:r>
    </w:p>
    <w:p w14:paraId="0000000C" w14:textId="77777777" w:rsidR="00772EE0" w:rsidRDefault="00772EE0" w:rsidP="00867931">
      <w:pPr>
        <w:jc w:val="both"/>
      </w:pPr>
    </w:p>
    <w:p w14:paraId="0000000D" w14:textId="77777777" w:rsidR="00772EE0" w:rsidRDefault="00772EE0" w:rsidP="00867931">
      <w:pPr>
        <w:jc w:val="both"/>
      </w:pPr>
    </w:p>
    <w:p w14:paraId="0000000E" w14:textId="77777777" w:rsidR="00772EE0" w:rsidRDefault="00772EE0" w:rsidP="00867931">
      <w:pPr>
        <w:jc w:val="both"/>
      </w:pPr>
    </w:p>
    <w:p w14:paraId="0000000F" w14:textId="77777777" w:rsidR="00772EE0" w:rsidRDefault="00772EE0" w:rsidP="00867931">
      <w:pPr>
        <w:jc w:val="both"/>
      </w:pPr>
    </w:p>
    <w:p w14:paraId="00000010" w14:textId="77777777" w:rsidR="00772EE0" w:rsidRDefault="00772EE0" w:rsidP="00867931">
      <w:pPr>
        <w:jc w:val="both"/>
      </w:pPr>
    </w:p>
    <w:p w14:paraId="5345EA9D" w14:textId="77777777" w:rsidR="0067195E" w:rsidRDefault="0067195E">
      <w:pPr>
        <w:rPr>
          <w:b/>
          <w:bCs/>
          <w:color w:val="0000FF"/>
        </w:rPr>
      </w:pPr>
      <w:r>
        <w:rPr>
          <w:color w:val="0000FF"/>
        </w:rPr>
        <w:br w:type="page"/>
      </w:r>
    </w:p>
    <w:p w14:paraId="0000001C" w14:textId="67556D10" w:rsidR="00772EE0" w:rsidRPr="00960685" w:rsidRDefault="00000000" w:rsidP="00867931">
      <w:pPr>
        <w:pStyle w:val="Titre2"/>
        <w:ind w:firstLine="141"/>
        <w:jc w:val="both"/>
        <w:rPr>
          <w:sz w:val="22"/>
          <w:szCs w:val="22"/>
        </w:rPr>
      </w:pPr>
      <w:r w:rsidRPr="00960685">
        <w:rPr>
          <w:sz w:val="22"/>
          <w:szCs w:val="22"/>
        </w:rPr>
        <w:lastRenderedPageBreak/>
        <w:t>ARTICLE 1 : OBJET</w:t>
      </w:r>
    </w:p>
    <w:p w14:paraId="0000001D" w14:textId="77777777" w:rsidR="00772EE0" w:rsidRPr="00960685" w:rsidRDefault="00772EE0" w:rsidP="00867931">
      <w:pPr>
        <w:pBdr>
          <w:top w:val="nil"/>
          <w:left w:val="nil"/>
          <w:bottom w:val="nil"/>
          <w:right w:val="nil"/>
          <w:between w:val="nil"/>
        </w:pBdr>
        <w:spacing w:before="49"/>
        <w:jc w:val="both"/>
        <w:rPr>
          <w:b/>
          <w:bCs/>
        </w:rPr>
      </w:pPr>
    </w:p>
    <w:p w14:paraId="0000001E" w14:textId="17469402" w:rsidR="00772EE0" w:rsidRPr="00960685" w:rsidRDefault="00000000" w:rsidP="00867931">
      <w:pPr>
        <w:widowControl/>
        <w:spacing w:after="160" w:line="259" w:lineRule="auto"/>
        <w:jc w:val="both"/>
        <w:rPr>
          <w:rFonts w:ascii="Aptos" w:eastAsia="Aptos" w:hAnsi="Aptos" w:cs="Aptos"/>
        </w:rPr>
      </w:pPr>
      <w:r w:rsidRPr="00960685">
        <w:rPr>
          <w:rFonts w:ascii="Aptos" w:eastAsia="Aptos" w:hAnsi="Aptos" w:cs="Aptos"/>
        </w:rPr>
        <w:t xml:space="preserve">La Coupe de France Jeunes est soumise à l'application stricte du Règlement de Jeu Officiel de la FIPJP. Elle se déroule par équipe composée de joueurs d’une même école de pétanque ou entente de clubs avec une école de pétanque, sous la forme de rencontres à éliminations directes jusqu’au titre final. </w:t>
      </w:r>
    </w:p>
    <w:p w14:paraId="0000001F" w14:textId="3CD37CAF" w:rsidR="00772EE0" w:rsidRPr="00960685" w:rsidRDefault="00000000" w:rsidP="00867931">
      <w:pPr>
        <w:widowControl/>
        <w:spacing w:after="160" w:line="259" w:lineRule="auto"/>
        <w:jc w:val="both"/>
      </w:pPr>
      <w:r w:rsidRPr="00960685">
        <w:rPr>
          <w:rFonts w:ascii="Aptos" w:eastAsia="Aptos" w:hAnsi="Aptos" w:cs="Aptos"/>
        </w:rPr>
        <w:t>Chaque équipe est composée de 6 joueurs : 3 cadets et 3 juniors, dont une féminine</w:t>
      </w:r>
      <w:r w:rsidR="003B1E69">
        <w:rPr>
          <w:rFonts w:ascii="Aptos" w:eastAsia="Aptos" w:hAnsi="Aptos" w:cs="Aptos"/>
        </w:rPr>
        <w:t>. Les équipes s’affrontent</w:t>
      </w:r>
      <w:r w:rsidRPr="00960685">
        <w:rPr>
          <w:rFonts w:ascii="Aptos" w:eastAsia="Aptos" w:hAnsi="Aptos" w:cs="Aptos"/>
        </w:rPr>
        <w:t xml:space="preserve"> lors de parties déclinées en 3 phases : Tête à Tête, Doublettes et Triplettes.</w:t>
      </w:r>
    </w:p>
    <w:p w14:paraId="00000020" w14:textId="77777777" w:rsidR="00772EE0" w:rsidRPr="00960685" w:rsidRDefault="00000000" w:rsidP="00867931">
      <w:pPr>
        <w:widowControl/>
        <w:spacing w:after="160" w:line="259" w:lineRule="auto"/>
        <w:jc w:val="both"/>
      </w:pPr>
      <w:r w:rsidRPr="00960685">
        <w:t>La participation à la Coupe de France Jeunes n’est pas imposée par la FFPJP.</w:t>
      </w:r>
    </w:p>
    <w:p w14:paraId="00000021" w14:textId="77777777" w:rsidR="00772EE0" w:rsidRPr="00960685" w:rsidRDefault="00772EE0" w:rsidP="00867931">
      <w:pPr>
        <w:pBdr>
          <w:top w:val="nil"/>
          <w:left w:val="nil"/>
          <w:bottom w:val="nil"/>
          <w:right w:val="nil"/>
          <w:between w:val="nil"/>
        </w:pBdr>
        <w:spacing w:before="51"/>
        <w:jc w:val="both"/>
        <w:rPr>
          <w:b/>
          <w:bCs/>
        </w:rPr>
      </w:pPr>
    </w:p>
    <w:p w14:paraId="00000022" w14:textId="77777777" w:rsidR="00772EE0" w:rsidRPr="00960685" w:rsidRDefault="00000000" w:rsidP="00867931">
      <w:pPr>
        <w:pStyle w:val="Titre1"/>
        <w:spacing w:before="1"/>
        <w:ind w:right="225" w:firstLine="226"/>
        <w:jc w:val="both"/>
        <w:rPr>
          <w:sz w:val="22"/>
          <w:szCs w:val="22"/>
        </w:rPr>
      </w:pPr>
      <w:r w:rsidRPr="00960685">
        <w:rPr>
          <w:sz w:val="22"/>
          <w:szCs w:val="22"/>
        </w:rPr>
        <w:t>1ère PARTIE : ARCHITECTURE</w:t>
      </w:r>
    </w:p>
    <w:p w14:paraId="6DAD26EA" w14:textId="77777777" w:rsidR="00D1492B" w:rsidRPr="00960685" w:rsidRDefault="00D1492B" w:rsidP="00D1492B"/>
    <w:p w14:paraId="00000023" w14:textId="76932670" w:rsidR="00772EE0" w:rsidRPr="00960685" w:rsidRDefault="00000000" w:rsidP="00867931">
      <w:pPr>
        <w:widowControl/>
        <w:spacing w:after="160" w:line="259" w:lineRule="auto"/>
        <w:jc w:val="both"/>
        <w:rPr>
          <w:rFonts w:ascii="Aptos" w:eastAsia="Aptos" w:hAnsi="Aptos" w:cs="Aptos"/>
        </w:rPr>
      </w:pPr>
      <w:sdt>
        <w:sdtPr>
          <w:tag w:val="goog_rdk_0"/>
          <w:id w:val="-735296688"/>
        </w:sdtPr>
        <w:sdtContent/>
      </w:sdt>
      <w:r w:rsidRPr="00960685">
        <w:rPr>
          <w:rFonts w:ascii="Aptos" w:eastAsia="Aptos" w:hAnsi="Aptos" w:cs="Aptos"/>
          <w:b/>
          <w:bCs/>
        </w:rPr>
        <w:t>ARTICLE 2 : PHASES</w:t>
      </w:r>
      <w:r w:rsidRPr="00960685">
        <w:rPr>
          <w:rFonts w:ascii="Aptos" w:eastAsia="Aptos" w:hAnsi="Aptos" w:cs="Aptos"/>
        </w:rPr>
        <w:t xml:space="preserve"> </w:t>
      </w:r>
    </w:p>
    <w:p w14:paraId="00000024" w14:textId="3AFCB61F" w:rsidR="00772EE0" w:rsidRPr="00960685" w:rsidRDefault="00000000" w:rsidP="00867931">
      <w:pPr>
        <w:widowControl/>
        <w:spacing w:after="160" w:line="259" w:lineRule="auto"/>
        <w:jc w:val="both"/>
        <w:rPr>
          <w:rFonts w:ascii="Aptos" w:eastAsia="Aptos" w:hAnsi="Aptos" w:cs="Aptos"/>
        </w:rPr>
      </w:pPr>
      <w:r w:rsidRPr="00960685">
        <w:rPr>
          <w:rFonts w:ascii="Aptos" w:eastAsia="Aptos" w:hAnsi="Aptos" w:cs="Aptos"/>
        </w:rPr>
        <w:t xml:space="preserve">La Coupe de France Jeunes comporte </w:t>
      </w:r>
      <w:r w:rsidR="00C14F9F" w:rsidRPr="00960685">
        <w:rPr>
          <w:rFonts w:ascii="Aptos" w:eastAsia="Aptos" w:hAnsi="Aptos" w:cs="Aptos"/>
        </w:rPr>
        <w:t>4</w:t>
      </w:r>
      <w:r w:rsidRPr="00960685">
        <w:rPr>
          <w:rFonts w:ascii="Aptos" w:eastAsia="Aptos" w:hAnsi="Aptos" w:cs="Aptos"/>
        </w:rPr>
        <w:t xml:space="preserve"> phases : </w:t>
      </w:r>
    </w:p>
    <w:p w14:paraId="00000025" w14:textId="39AF88CD" w:rsidR="00772EE0" w:rsidRPr="00960685" w:rsidRDefault="00000000" w:rsidP="00960685">
      <w:pPr>
        <w:pStyle w:val="Paragraphedeliste"/>
        <w:widowControl/>
        <w:numPr>
          <w:ilvl w:val="0"/>
          <w:numId w:val="24"/>
        </w:numPr>
        <w:spacing w:line="259" w:lineRule="auto"/>
        <w:jc w:val="both"/>
        <w:rPr>
          <w:rFonts w:ascii="Aptos" w:eastAsia="Aptos" w:hAnsi="Aptos" w:cs="Aptos"/>
        </w:rPr>
      </w:pPr>
      <w:proofErr w:type="gramStart"/>
      <w:r w:rsidRPr="00960685">
        <w:rPr>
          <w:rFonts w:ascii="Aptos" w:eastAsia="Aptos" w:hAnsi="Aptos" w:cs="Aptos"/>
        </w:rPr>
        <w:t>une</w:t>
      </w:r>
      <w:proofErr w:type="gramEnd"/>
      <w:r w:rsidRPr="00960685">
        <w:rPr>
          <w:rFonts w:ascii="Aptos" w:eastAsia="Aptos" w:hAnsi="Aptos" w:cs="Aptos"/>
        </w:rPr>
        <w:t xml:space="preserve"> phase de zones géographiques</w:t>
      </w:r>
      <w:r w:rsidR="00C14F9F" w:rsidRPr="00960685">
        <w:rPr>
          <w:rFonts w:ascii="Aptos" w:eastAsia="Aptos" w:hAnsi="Aptos" w:cs="Aptos"/>
        </w:rPr>
        <w:t> (cadrage + 1/64</w:t>
      </w:r>
      <w:r w:rsidR="00C14F9F" w:rsidRPr="00960685">
        <w:rPr>
          <w:rFonts w:ascii="Aptos" w:eastAsia="Aptos" w:hAnsi="Aptos" w:cs="Aptos"/>
          <w:vertAlign w:val="superscript"/>
        </w:rPr>
        <w:t>e</w:t>
      </w:r>
      <w:r w:rsidR="00C14F9F" w:rsidRPr="00960685">
        <w:rPr>
          <w:rFonts w:ascii="Aptos" w:eastAsia="Aptos" w:hAnsi="Aptos" w:cs="Aptos"/>
        </w:rPr>
        <w:t>)</w:t>
      </w:r>
    </w:p>
    <w:p w14:paraId="00000026" w14:textId="0FACE055" w:rsidR="00772EE0" w:rsidRPr="00960685" w:rsidRDefault="00000000" w:rsidP="00960685">
      <w:pPr>
        <w:pStyle w:val="Paragraphedeliste"/>
        <w:widowControl/>
        <w:numPr>
          <w:ilvl w:val="0"/>
          <w:numId w:val="24"/>
        </w:numPr>
        <w:spacing w:line="259" w:lineRule="auto"/>
        <w:jc w:val="both"/>
        <w:rPr>
          <w:rFonts w:ascii="Aptos" w:eastAsia="Aptos" w:hAnsi="Aptos" w:cs="Aptos"/>
        </w:rPr>
      </w:pPr>
      <w:proofErr w:type="gramStart"/>
      <w:r w:rsidRPr="00960685">
        <w:rPr>
          <w:rFonts w:ascii="Aptos" w:eastAsia="Aptos" w:hAnsi="Aptos" w:cs="Aptos"/>
        </w:rPr>
        <w:t>une</w:t>
      </w:r>
      <w:proofErr w:type="gramEnd"/>
      <w:r w:rsidRPr="00960685">
        <w:rPr>
          <w:rFonts w:ascii="Aptos" w:eastAsia="Aptos" w:hAnsi="Aptos" w:cs="Aptos"/>
        </w:rPr>
        <w:t xml:space="preserve"> phase de zones nationales </w:t>
      </w:r>
      <w:r w:rsidR="00C14F9F" w:rsidRPr="00960685">
        <w:rPr>
          <w:rFonts w:ascii="Aptos" w:eastAsia="Aptos" w:hAnsi="Aptos" w:cs="Aptos"/>
        </w:rPr>
        <w:t>(1/32</w:t>
      </w:r>
      <w:r w:rsidR="00C14F9F" w:rsidRPr="00960685">
        <w:rPr>
          <w:rFonts w:ascii="Aptos" w:eastAsia="Aptos" w:hAnsi="Aptos" w:cs="Aptos"/>
          <w:vertAlign w:val="superscript"/>
        </w:rPr>
        <w:t>e</w:t>
      </w:r>
      <w:r w:rsidR="00C14F9F" w:rsidRPr="00960685">
        <w:rPr>
          <w:rFonts w:ascii="Aptos" w:eastAsia="Aptos" w:hAnsi="Aptos" w:cs="Aptos"/>
        </w:rPr>
        <w:t xml:space="preserve"> et 1/16</w:t>
      </w:r>
      <w:r w:rsidR="00C14F9F" w:rsidRPr="00960685">
        <w:rPr>
          <w:rFonts w:ascii="Aptos" w:eastAsia="Aptos" w:hAnsi="Aptos" w:cs="Aptos"/>
          <w:vertAlign w:val="superscript"/>
        </w:rPr>
        <w:t>e</w:t>
      </w:r>
      <w:r w:rsidR="00C14F9F" w:rsidRPr="00960685">
        <w:rPr>
          <w:rFonts w:ascii="Aptos" w:eastAsia="Aptos" w:hAnsi="Aptos" w:cs="Aptos"/>
        </w:rPr>
        <w:t>)</w:t>
      </w:r>
    </w:p>
    <w:p w14:paraId="00000027" w14:textId="4DAF7397" w:rsidR="00772EE0" w:rsidRPr="00960685" w:rsidRDefault="00000000" w:rsidP="00960685">
      <w:pPr>
        <w:pStyle w:val="Paragraphedeliste"/>
        <w:widowControl/>
        <w:numPr>
          <w:ilvl w:val="0"/>
          <w:numId w:val="24"/>
        </w:numPr>
        <w:spacing w:line="259" w:lineRule="auto"/>
        <w:jc w:val="both"/>
        <w:rPr>
          <w:rFonts w:ascii="Aptos" w:eastAsia="Aptos" w:hAnsi="Aptos" w:cs="Aptos"/>
        </w:rPr>
      </w:pPr>
      <w:proofErr w:type="gramStart"/>
      <w:r w:rsidRPr="00960685">
        <w:rPr>
          <w:rFonts w:ascii="Aptos" w:eastAsia="Aptos" w:hAnsi="Aptos" w:cs="Aptos"/>
        </w:rPr>
        <w:t>une</w:t>
      </w:r>
      <w:proofErr w:type="gramEnd"/>
      <w:r w:rsidRPr="00960685">
        <w:rPr>
          <w:rFonts w:ascii="Aptos" w:eastAsia="Aptos" w:hAnsi="Aptos" w:cs="Aptos"/>
        </w:rPr>
        <w:t xml:space="preserve"> phase nationale </w:t>
      </w:r>
      <w:r w:rsidR="00C14F9F" w:rsidRPr="00960685">
        <w:rPr>
          <w:rFonts w:ascii="Aptos" w:eastAsia="Aptos" w:hAnsi="Aptos" w:cs="Aptos"/>
        </w:rPr>
        <w:t>(1/8</w:t>
      </w:r>
      <w:r w:rsidR="00C14F9F" w:rsidRPr="00960685">
        <w:rPr>
          <w:rFonts w:ascii="Aptos" w:eastAsia="Aptos" w:hAnsi="Aptos" w:cs="Aptos"/>
          <w:vertAlign w:val="superscript"/>
        </w:rPr>
        <w:t>e</w:t>
      </w:r>
      <w:r w:rsidR="00C14F9F" w:rsidRPr="00960685">
        <w:rPr>
          <w:rFonts w:ascii="Aptos" w:eastAsia="Aptos" w:hAnsi="Aptos" w:cs="Aptos"/>
        </w:rPr>
        <w:t xml:space="preserve"> et 1/4F)</w:t>
      </w:r>
    </w:p>
    <w:p w14:paraId="35B5A421" w14:textId="45422FA3" w:rsidR="00C14F9F" w:rsidRPr="00960685" w:rsidRDefault="00C14F9F" w:rsidP="00960685">
      <w:pPr>
        <w:pStyle w:val="Paragraphedeliste"/>
        <w:widowControl/>
        <w:numPr>
          <w:ilvl w:val="0"/>
          <w:numId w:val="24"/>
        </w:numPr>
        <w:spacing w:after="160" w:line="259" w:lineRule="auto"/>
        <w:jc w:val="both"/>
        <w:rPr>
          <w:rFonts w:ascii="Aptos" w:eastAsia="Aptos" w:hAnsi="Aptos" w:cs="Aptos"/>
        </w:rPr>
      </w:pPr>
      <w:proofErr w:type="gramStart"/>
      <w:r w:rsidRPr="00960685">
        <w:rPr>
          <w:rFonts w:ascii="Aptos" w:eastAsia="Aptos" w:hAnsi="Aptos" w:cs="Aptos"/>
        </w:rPr>
        <w:t>la</w:t>
      </w:r>
      <w:proofErr w:type="gramEnd"/>
      <w:r w:rsidRPr="00960685">
        <w:rPr>
          <w:rFonts w:ascii="Aptos" w:eastAsia="Aptos" w:hAnsi="Aptos" w:cs="Aptos"/>
        </w:rPr>
        <w:t xml:space="preserve"> finale nationale (1/2F et Finale)</w:t>
      </w:r>
    </w:p>
    <w:p w14:paraId="00000028" w14:textId="77777777" w:rsidR="00772EE0" w:rsidRPr="00960685" w:rsidRDefault="00000000" w:rsidP="00867931">
      <w:pPr>
        <w:widowControl/>
        <w:spacing w:after="160" w:line="259" w:lineRule="auto"/>
        <w:jc w:val="both"/>
        <w:rPr>
          <w:rFonts w:ascii="Aptos" w:eastAsia="Aptos" w:hAnsi="Aptos" w:cs="Aptos"/>
          <w:b/>
          <w:bCs/>
        </w:rPr>
      </w:pPr>
      <w:r w:rsidRPr="00960685">
        <w:rPr>
          <w:rFonts w:ascii="Aptos" w:eastAsia="Aptos" w:hAnsi="Aptos" w:cs="Aptos"/>
          <w:b/>
          <w:bCs/>
        </w:rPr>
        <w:t>ARTICLE 3 : COMITÉ DE PILOTAGE</w:t>
      </w:r>
    </w:p>
    <w:p w14:paraId="00000029" w14:textId="77777777" w:rsidR="00772EE0" w:rsidRPr="00960685" w:rsidRDefault="00000000" w:rsidP="00867931">
      <w:pPr>
        <w:widowControl/>
        <w:spacing w:after="160" w:line="259" w:lineRule="auto"/>
        <w:jc w:val="both"/>
        <w:rPr>
          <w:rFonts w:ascii="Aptos" w:eastAsia="Aptos" w:hAnsi="Aptos" w:cs="Aptos"/>
        </w:rPr>
      </w:pPr>
      <w:r w:rsidRPr="00960685">
        <w:rPr>
          <w:rFonts w:ascii="Aptos" w:eastAsia="Aptos" w:hAnsi="Aptos" w:cs="Aptos"/>
          <w:u w:val="single"/>
        </w:rPr>
        <w:t>3.1 - Compétences</w:t>
      </w:r>
    </w:p>
    <w:p w14:paraId="0000002A" w14:textId="77777777" w:rsidR="00772EE0" w:rsidRPr="00960685" w:rsidRDefault="00000000" w:rsidP="00867931">
      <w:pPr>
        <w:widowControl/>
        <w:spacing w:after="160" w:line="259" w:lineRule="auto"/>
        <w:jc w:val="both"/>
        <w:rPr>
          <w:rFonts w:ascii="Aptos" w:eastAsia="Aptos" w:hAnsi="Aptos" w:cs="Aptos"/>
        </w:rPr>
      </w:pPr>
      <w:r w:rsidRPr="00960685">
        <w:rPr>
          <w:rFonts w:ascii="Aptos" w:eastAsia="Aptos" w:hAnsi="Aptos" w:cs="Aptos"/>
        </w:rPr>
        <w:t xml:space="preserve"> Chaque phase est gérée par le Comité de Pilotage National :</w:t>
      </w:r>
    </w:p>
    <w:p w14:paraId="0000002B" w14:textId="77777777" w:rsidR="00772EE0" w:rsidRPr="00960685" w:rsidRDefault="00000000" w:rsidP="00960685">
      <w:pPr>
        <w:pStyle w:val="Paragraphedeliste"/>
        <w:widowControl/>
        <w:numPr>
          <w:ilvl w:val="0"/>
          <w:numId w:val="23"/>
        </w:numPr>
        <w:spacing w:line="259" w:lineRule="auto"/>
        <w:jc w:val="both"/>
        <w:rPr>
          <w:rFonts w:ascii="Aptos" w:eastAsia="Aptos" w:hAnsi="Aptos" w:cs="Aptos"/>
        </w:rPr>
      </w:pPr>
      <w:r w:rsidRPr="00960685">
        <w:rPr>
          <w:rFonts w:ascii="Aptos" w:eastAsia="Aptos" w:hAnsi="Aptos" w:cs="Aptos"/>
        </w:rPr>
        <w:t>En charge de la phase nationale et de la finale, rattachées directement à la FFPJP</w:t>
      </w:r>
    </w:p>
    <w:p w14:paraId="0000002C" w14:textId="7FF2508B" w:rsidR="00772EE0" w:rsidRPr="00960685" w:rsidRDefault="00000000" w:rsidP="00960685">
      <w:pPr>
        <w:pStyle w:val="Paragraphedeliste"/>
        <w:widowControl/>
        <w:numPr>
          <w:ilvl w:val="0"/>
          <w:numId w:val="23"/>
        </w:numPr>
        <w:spacing w:after="160" w:line="259" w:lineRule="auto"/>
        <w:jc w:val="both"/>
        <w:rPr>
          <w:rFonts w:ascii="Aptos" w:eastAsia="Aptos" w:hAnsi="Aptos" w:cs="Aptos"/>
        </w:rPr>
      </w:pPr>
      <w:r w:rsidRPr="00960685">
        <w:rPr>
          <w:rFonts w:ascii="Aptos" w:eastAsia="Aptos" w:hAnsi="Aptos" w:cs="Aptos"/>
        </w:rPr>
        <w:t xml:space="preserve">En charge de la phase de zone géographique et de zone nationale en collaboration avec les </w:t>
      </w:r>
      <w:sdt>
        <w:sdtPr>
          <w:tag w:val="goog_rdk_2"/>
          <w:id w:val="1342600370"/>
        </w:sdtPr>
        <w:sdtContent/>
      </w:sdt>
      <w:sdt>
        <w:sdtPr>
          <w:tag w:val="goog_rdk_3"/>
          <w:id w:val="1358343934"/>
        </w:sdtPr>
        <w:sdtContent/>
      </w:sdt>
      <w:sdt>
        <w:sdtPr>
          <w:tag w:val="goog_rdk_4"/>
          <w:id w:val="-759256457"/>
        </w:sdtPr>
        <w:sdtContent/>
      </w:sdt>
      <w:r w:rsidRPr="00960685">
        <w:rPr>
          <w:rFonts w:ascii="Aptos" w:eastAsia="Aptos" w:hAnsi="Aptos" w:cs="Aptos"/>
        </w:rPr>
        <w:t xml:space="preserve">référents territoires </w:t>
      </w:r>
      <w:r w:rsidR="00733E81" w:rsidRPr="00960685">
        <w:rPr>
          <w:rFonts w:ascii="Aptos" w:eastAsia="Aptos" w:hAnsi="Aptos" w:cs="Aptos"/>
        </w:rPr>
        <w:t xml:space="preserve">(membre des commissions jeunes régionales / ETR) </w:t>
      </w:r>
      <w:r w:rsidRPr="00960685">
        <w:rPr>
          <w:rFonts w:ascii="Aptos" w:eastAsia="Aptos" w:hAnsi="Aptos" w:cs="Aptos"/>
        </w:rPr>
        <w:t>et le CTFR</w:t>
      </w:r>
    </w:p>
    <w:p w14:paraId="0000002D" w14:textId="77777777" w:rsidR="00772EE0" w:rsidRPr="00960685" w:rsidRDefault="00000000" w:rsidP="00867931">
      <w:pPr>
        <w:widowControl/>
        <w:spacing w:after="160" w:line="259" w:lineRule="auto"/>
        <w:jc w:val="both"/>
        <w:rPr>
          <w:rFonts w:ascii="Aptos" w:eastAsia="Aptos" w:hAnsi="Aptos" w:cs="Aptos"/>
          <w:u w:val="single"/>
        </w:rPr>
      </w:pPr>
      <w:r w:rsidRPr="00960685">
        <w:rPr>
          <w:rFonts w:ascii="Aptos" w:eastAsia="Aptos" w:hAnsi="Aptos" w:cs="Aptos"/>
          <w:u w:val="single"/>
        </w:rPr>
        <w:t>3.2 - Rôle</w:t>
      </w:r>
    </w:p>
    <w:p w14:paraId="0000002E" w14:textId="5A6D3F3B" w:rsidR="00772EE0" w:rsidRPr="00960685" w:rsidRDefault="00000000" w:rsidP="00867931">
      <w:pPr>
        <w:widowControl/>
        <w:spacing w:after="160" w:line="259" w:lineRule="auto"/>
        <w:jc w:val="both"/>
        <w:rPr>
          <w:rFonts w:ascii="Aptos" w:eastAsia="Aptos" w:hAnsi="Aptos" w:cs="Aptos"/>
        </w:rPr>
      </w:pPr>
      <w:r w:rsidRPr="00960685">
        <w:rPr>
          <w:rFonts w:ascii="Aptos" w:eastAsia="Aptos" w:hAnsi="Aptos" w:cs="Aptos"/>
        </w:rPr>
        <w:t xml:space="preserve">Le Comité de Pilotage National </w:t>
      </w:r>
      <w:r w:rsidR="003B1E69">
        <w:rPr>
          <w:rFonts w:ascii="Aptos" w:eastAsia="Aptos" w:hAnsi="Aptos" w:cs="Aptos"/>
        </w:rPr>
        <w:t xml:space="preserve">représenté par </w:t>
      </w:r>
      <w:r w:rsidRPr="00960685">
        <w:rPr>
          <w:rFonts w:ascii="Aptos" w:eastAsia="Aptos" w:hAnsi="Aptos" w:cs="Aptos"/>
        </w:rPr>
        <w:t>un référent</w:t>
      </w:r>
      <w:r w:rsidR="003B1E69">
        <w:rPr>
          <w:rFonts w:ascii="Aptos" w:eastAsia="Aptos" w:hAnsi="Aptos" w:cs="Aptos"/>
        </w:rPr>
        <w:t xml:space="preserve"> élu </w:t>
      </w:r>
      <w:r w:rsidRPr="00960685">
        <w:rPr>
          <w:rFonts w:ascii="Aptos" w:eastAsia="Aptos" w:hAnsi="Aptos" w:cs="Aptos"/>
        </w:rPr>
        <w:t xml:space="preserve">a pour mission la gestion la Coupe de France Jeunes : </w:t>
      </w:r>
    </w:p>
    <w:p w14:paraId="0000002F" w14:textId="77777777" w:rsidR="00772EE0" w:rsidRPr="00960685" w:rsidRDefault="00000000" w:rsidP="00960685">
      <w:pPr>
        <w:pStyle w:val="Paragraphedeliste"/>
        <w:widowControl/>
        <w:numPr>
          <w:ilvl w:val="0"/>
          <w:numId w:val="25"/>
        </w:numPr>
        <w:spacing w:line="259" w:lineRule="auto"/>
        <w:jc w:val="both"/>
        <w:rPr>
          <w:rFonts w:ascii="Aptos" w:eastAsia="Aptos" w:hAnsi="Aptos" w:cs="Aptos"/>
        </w:rPr>
      </w:pPr>
      <w:r w:rsidRPr="00960685">
        <w:rPr>
          <w:rFonts w:ascii="Aptos" w:eastAsia="Aptos" w:hAnsi="Aptos" w:cs="Aptos"/>
        </w:rPr>
        <w:t>De gérer les inscriptions / participations des équipes ;</w:t>
      </w:r>
    </w:p>
    <w:p w14:paraId="00000030" w14:textId="77777777" w:rsidR="00772EE0" w:rsidRPr="00960685" w:rsidRDefault="00000000" w:rsidP="00960685">
      <w:pPr>
        <w:pStyle w:val="Paragraphedeliste"/>
        <w:widowControl/>
        <w:numPr>
          <w:ilvl w:val="0"/>
          <w:numId w:val="25"/>
        </w:numPr>
        <w:spacing w:line="259" w:lineRule="auto"/>
        <w:jc w:val="both"/>
        <w:rPr>
          <w:rFonts w:ascii="Aptos" w:eastAsia="Aptos" w:hAnsi="Aptos" w:cs="Aptos"/>
        </w:rPr>
      </w:pPr>
      <w:r w:rsidRPr="00960685">
        <w:rPr>
          <w:rFonts w:ascii="Aptos" w:eastAsia="Aptos" w:hAnsi="Aptos" w:cs="Aptos"/>
        </w:rPr>
        <w:t>D’effectuer les tirages au sort et établir le calendrier des rencontres avec dates, horaires et lieux ;</w:t>
      </w:r>
    </w:p>
    <w:p w14:paraId="00000031" w14:textId="77777777" w:rsidR="00772EE0" w:rsidRPr="00960685" w:rsidRDefault="00000000" w:rsidP="00960685">
      <w:pPr>
        <w:pStyle w:val="Paragraphedeliste"/>
        <w:widowControl/>
        <w:numPr>
          <w:ilvl w:val="0"/>
          <w:numId w:val="25"/>
        </w:numPr>
        <w:spacing w:line="259" w:lineRule="auto"/>
        <w:jc w:val="both"/>
        <w:rPr>
          <w:rFonts w:ascii="Aptos" w:eastAsia="Aptos" w:hAnsi="Aptos" w:cs="Aptos"/>
        </w:rPr>
      </w:pPr>
      <w:r w:rsidRPr="00960685">
        <w:rPr>
          <w:rFonts w:ascii="Aptos" w:eastAsia="Aptos" w:hAnsi="Aptos" w:cs="Aptos"/>
        </w:rPr>
        <w:t xml:space="preserve">De gérer les reports de dates éventuels ; </w:t>
      </w:r>
    </w:p>
    <w:p w14:paraId="00000032" w14:textId="77777777" w:rsidR="00772EE0" w:rsidRPr="00960685" w:rsidRDefault="00000000" w:rsidP="00960685">
      <w:pPr>
        <w:pStyle w:val="Paragraphedeliste"/>
        <w:widowControl/>
        <w:numPr>
          <w:ilvl w:val="0"/>
          <w:numId w:val="25"/>
        </w:numPr>
        <w:spacing w:line="259" w:lineRule="auto"/>
        <w:jc w:val="both"/>
        <w:rPr>
          <w:rFonts w:ascii="Aptos" w:eastAsia="Aptos" w:hAnsi="Aptos" w:cs="Aptos"/>
        </w:rPr>
      </w:pPr>
      <w:r w:rsidRPr="00960685">
        <w:rPr>
          <w:rFonts w:ascii="Aptos" w:eastAsia="Aptos" w:hAnsi="Aptos" w:cs="Aptos"/>
        </w:rPr>
        <w:t xml:space="preserve">De gérer les forfaits éventuels et d’en prévenir les clubs concernés ; </w:t>
      </w:r>
    </w:p>
    <w:p w14:paraId="00000033" w14:textId="77777777" w:rsidR="00772EE0" w:rsidRPr="00960685" w:rsidRDefault="00000000" w:rsidP="00960685">
      <w:pPr>
        <w:pStyle w:val="Paragraphedeliste"/>
        <w:widowControl/>
        <w:numPr>
          <w:ilvl w:val="0"/>
          <w:numId w:val="25"/>
        </w:numPr>
        <w:spacing w:line="259" w:lineRule="auto"/>
        <w:jc w:val="both"/>
        <w:rPr>
          <w:rFonts w:ascii="Aptos" w:eastAsia="Aptos" w:hAnsi="Aptos" w:cs="Aptos"/>
        </w:rPr>
      </w:pPr>
      <w:r w:rsidRPr="00960685">
        <w:rPr>
          <w:rFonts w:ascii="Aptos" w:eastAsia="Aptos" w:hAnsi="Aptos" w:cs="Aptos"/>
        </w:rPr>
        <w:t xml:space="preserve">De centraliser les résultats ; </w:t>
      </w:r>
    </w:p>
    <w:p w14:paraId="00000034" w14:textId="77777777" w:rsidR="00772EE0" w:rsidRPr="00960685" w:rsidRDefault="00000000" w:rsidP="00960685">
      <w:pPr>
        <w:pStyle w:val="Paragraphedeliste"/>
        <w:widowControl/>
        <w:numPr>
          <w:ilvl w:val="0"/>
          <w:numId w:val="25"/>
        </w:numPr>
        <w:spacing w:line="259" w:lineRule="auto"/>
        <w:jc w:val="both"/>
        <w:rPr>
          <w:rFonts w:ascii="Aptos" w:eastAsia="Aptos" w:hAnsi="Aptos" w:cs="Aptos"/>
        </w:rPr>
      </w:pPr>
      <w:r w:rsidRPr="00960685">
        <w:rPr>
          <w:rFonts w:ascii="Aptos" w:eastAsia="Aptos" w:hAnsi="Aptos" w:cs="Aptos"/>
        </w:rPr>
        <w:t xml:space="preserve">De veiller au bon déroulement des rencontres ; </w:t>
      </w:r>
    </w:p>
    <w:p w14:paraId="00000035" w14:textId="77777777" w:rsidR="00772EE0" w:rsidRPr="00960685" w:rsidRDefault="00000000" w:rsidP="00960685">
      <w:pPr>
        <w:pStyle w:val="Paragraphedeliste"/>
        <w:widowControl/>
        <w:numPr>
          <w:ilvl w:val="0"/>
          <w:numId w:val="25"/>
        </w:numPr>
        <w:spacing w:line="259" w:lineRule="auto"/>
        <w:jc w:val="both"/>
        <w:rPr>
          <w:rFonts w:ascii="Aptos" w:eastAsia="Aptos" w:hAnsi="Aptos" w:cs="Aptos"/>
        </w:rPr>
      </w:pPr>
      <w:r w:rsidRPr="00960685">
        <w:rPr>
          <w:rFonts w:ascii="Aptos" w:eastAsia="Aptos" w:hAnsi="Aptos" w:cs="Aptos"/>
        </w:rPr>
        <w:t xml:space="preserve">De régler en première instance les litiges éventuels </w:t>
      </w:r>
    </w:p>
    <w:p w14:paraId="00000036" w14:textId="77777777" w:rsidR="00772EE0" w:rsidRPr="00960685" w:rsidRDefault="00000000" w:rsidP="00960685">
      <w:pPr>
        <w:pStyle w:val="Paragraphedeliste"/>
        <w:widowControl/>
        <w:numPr>
          <w:ilvl w:val="0"/>
          <w:numId w:val="25"/>
        </w:numPr>
        <w:spacing w:after="160" w:line="259" w:lineRule="auto"/>
        <w:jc w:val="both"/>
        <w:rPr>
          <w:rFonts w:ascii="Aptos" w:eastAsia="Aptos" w:hAnsi="Aptos" w:cs="Aptos"/>
        </w:rPr>
      </w:pPr>
      <w:r w:rsidRPr="00960685">
        <w:rPr>
          <w:rFonts w:ascii="Aptos" w:eastAsia="Aptos" w:hAnsi="Aptos" w:cs="Aptos"/>
        </w:rPr>
        <w:t>D’archiver tous les documents relatifs à la Coupe de France (feuilles des rencontres, rapports, courriers des clubs) ...</w:t>
      </w:r>
    </w:p>
    <w:p w14:paraId="00000037" w14:textId="0F75F693" w:rsidR="00960685" w:rsidRDefault="00000000" w:rsidP="00867931">
      <w:pPr>
        <w:widowControl/>
        <w:spacing w:after="160" w:line="259" w:lineRule="auto"/>
        <w:jc w:val="both"/>
        <w:rPr>
          <w:rFonts w:ascii="Aptos" w:eastAsia="Aptos" w:hAnsi="Aptos" w:cs="Aptos"/>
        </w:rPr>
      </w:pPr>
      <w:r w:rsidRPr="00960685">
        <w:rPr>
          <w:rFonts w:ascii="Aptos" w:eastAsia="Aptos" w:hAnsi="Aptos" w:cs="Aptos"/>
        </w:rPr>
        <w:t>Lors des phases de zone géographique et de zone nationale, ces tâches sont effectuées en collaboration avec les référents territoires et les CTFR, seuls garants de ces phases sur leur territoire.</w:t>
      </w:r>
    </w:p>
    <w:p w14:paraId="3B810E04" w14:textId="77777777" w:rsidR="00960685" w:rsidRDefault="00960685">
      <w:pPr>
        <w:rPr>
          <w:rFonts w:ascii="Aptos" w:eastAsia="Aptos" w:hAnsi="Aptos" w:cs="Aptos"/>
        </w:rPr>
      </w:pPr>
      <w:r>
        <w:rPr>
          <w:rFonts w:ascii="Aptos" w:eastAsia="Aptos" w:hAnsi="Aptos" w:cs="Aptos"/>
        </w:rPr>
        <w:br w:type="page"/>
      </w:r>
    </w:p>
    <w:p w14:paraId="00000038" w14:textId="77777777" w:rsidR="00772EE0" w:rsidRPr="00960685" w:rsidRDefault="00000000" w:rsidP="00867931">
      <w:pPr>
        <w:pStyle w:val="Titre2"/>
        <w:ind w:firstLine="141"/>
        <w:jc w:val="both"/>
        <w:rPr>
          <w:sz w:val="22"/>
          <w:szCs w:val="22"/>
        </w:rPr>
      </w:pPr>
      <w:r w:rsidRPr="00960685">
        <w:rPr>
          <w:sz w:val="22"/>
          <w:szCs w:val="22"/>
        </w:rPr>
        <w:lastRenderedPageBreak/>
        <w:t>ARTICLE 4 : NOMBRE DE CLUBS PARTICIPANT</w:t>
      </w:r>
    </w:p>
    <w:p w14:paraId="00000039" w14:textId="77777777" w:rsidR="00772EE0" w:rsidRPr="00960685" w:rsidRDefault="00772EE0" w:rsidP="00867931">
      <w:pPr>
        <w:pBdr>
          <w:top w:val="nil"/>
          <w:left w:val="nil"/>
          <w:bottom w:val="nil"/>
          <w:right w:val="nil"/>
          <w:between w:val="nil"/>
        </w:pBdr>
        <w:spacing w:before="54"/>
        <w:jc w:val="both"/>
        <w:rPr>
          <w:b/>
          <w:bCs/>
        </w:rPr>
      </w:pPr>
    </w:p>
    <w:p w14:paraId="0000003A" w14:textId="77777777" w:rsidR="00772EE0" w:rsidRPr="00960685" w:rsidRDefault="00000000" w:rsidP="00867931">
      <w:pPr>
        <w:pBdr>
          <w:top w:val="nil"/>
          <w:left w:val="nil"/>
          <w:bottom w:val="nil"/>
          <w:right w:val="nil"/>
          <w:between w:val="nil"/>
        </w:pBdr>
        <w:ind w:left="141"/>
        <w:jc w:val="both"/>
      </w:pPr>
      <w:r w:rsidRPr="00960685">
        <w:t xml:space="preserve">Le Comité de Pilotage National détermine le nombre de clubs à qualifier chaque phase de la compétition et la répartition des équipes sur les rencontres. La spécificité de cette Coupe de France Jeunes est le décloisonnement des territoires, causé par nombre d’équipes et leur répartition géographique hétérogène. </w:t>
      </w:r>
    </w:p>
    <w:p w14:paraId="0000003B" w14:textId="77777777" w:rsidR="00772EE0" w:rsidRPr="00960685" w:rsidRDefault="00772EE0" w:rsidP="00867931">
      <w:pPr>
        <w:pBdr>
          <w:top w:val="nil"/>
          <w:left w:val="nil"/>
          <w:bottom w:val="nil"/>
          <w:right w:val="nil"/>
          <w:between w:val="nil"/>
        </w:pBdr>
        <w:spacing w:before="45"/>
        <w:jc w:val="both"/>
      </w:pPr>
    </w:p>
    <w:p w14:paraId="0000003C" w14:textId="77777777" w:rsidR="00772EE0" w:rsidRPr="00960685" w:rsidRDefault="00000000" w:rsidP="00867931">
      <w:pPr>
        <w:numPr>
          <w:ilvl w:val="1"/>
          <w:numId w:val="8"/>
        </w:numPr>
        <w:pBdr>
          <w:top w:val="nil"/>
          <w:left w:val="nil"/>
          <w:bottom w:val="nil"/>
          <w:right w:val="nil"/>
          <w:between w:val="nil"/>
        </w:pBdr>
        <w:tabs>
          <w:tab w:val="left" w:pos="471"/>
        </w:tabs>
        <w:ind w:left="471" w:hanging="330"/>
        <w:jc w:val="both"/>
      </w:pPr>
      <w:r w:rsidRPr="00960685">
        <w:t xml:space="preserve">- </w:t>
      </w:r>
      <w:r w:rsidRPr="00960685">
        <w:rPr>
          <w:u w:val="single"/>
        </w:rPr>
        <w:t>Nombre de clubs qualifiés par zones géographique</w:t>
      </w:r>
    </w:p>
    <w:p w14:paraId="0000003D" w14:textId="77777777" w:rsidR="00772EE0" w:rsidRPr="00960685" w:rsidRDefault="00772EE0" w:rsidP="00867931">
      <w:pPr>
        <w:pBdr>
          <w:top w:val="nil"/>
          <w:left w:val="nil"/>
          <w:bottom w:val="nil"/>
          <w:right w:val="nil"/>
          <w:between w:val="nil"/>
        </w:pBdr>
        <w:spacing w:before="44"/>
        <w:jc w:val="both"/>
      </w:pPr>
    </w:p>
    <w:p w14:paraId="0000003E" w14:textId="77777777" w:rsidR="00772EE0" w:rsidRPr="00960685" w:rsidRDefault="00000000" w:rsidP="00867931">
      <w:pPr>
        <w:pBdr>
          <w:top w:val="nil"/>
          <w:left w:val="nil"/>
          <w:bottom w:val="nil"/>
          <w:right w:val="nil"/>
          <w:between w:val="nil"/>
        </w:pBdr>
        <w:ind w:left="141"/>
        <w:jc w:val="both"/>
      </w:pPr>
      <w:r w:rsidRPr="00960685">
        <w:rPr>
          <w:rFonts w:ascii="Aptos" w:eastAsia="Aptos" w:hAnsi="Aptos" w:cs="Aptos"/>
        </w:rPr>
        <w:t xml:space="preserve">Le Comité de Pilotage National </w:t>
      </w:r>
      <w:r w:rsidRPr="00960685">
        <w:t>détermine le nombre de clubs à qualifier par zone géographique, à partir du nombre d’inscriptions transmis par l</w:t>
      </w:r>
      <w:r w:rsidRPr="00960685">
        <w:rPr>
          <w:rFonts w:ascii="Aptos" w:eastAsia="Aptos" w:hAnsi="Aptos" w:cs="Aptos"/>
        </w:rPr>
        <w:t>es référents territoires et les CTFR.</w:t>
      </w:r>
    </w:p>
    <w:p w14:paraId="0000003F" w14:textId="4FAC86F9" w:rsidR="00772EE0" w:rsidRPr="00960685" w:rsidRDefault="00000000" w:rsidP="00867931">
      <w:pPr>
        <w:pBdr>
          <w:top w:val="nil"/>
          <w:left w:val="nil"/>
          <w:bottom w:val="nil"/>
          <w:right w:val="nil"/>
          <w:between w:val="nil"/>
        </w:pBdr>
        <w:spacing w:before="1"/>
        <w:ind w:left="141"/>
        <w:jc w:val="both"/>
      </w:pPr>
      <w:r w:rsidRPr="00960685">
        <w:t>Le club représentant les 2 comités de Corse intègre directement la phase nationale</w:t>
      </w:r>
      <w:r w:rsidR="007B7CFE" w:rsidRPr="00960685">
        <w:t xml:space="preserve"> (huitième de finale)</w:t>
      </w:r>
      <w:r w:rsidRPr="00960685">
        <w:t>.</w:t>
      </w:r>
    </w:p>
    <w:p w14:paraId="00000040" w14:textId="77777777" w:rsidR="00772EE0" w:rsidRPr="00960685" w:rsidRDefault="00772EE0" w:rsidP="00867931">
      <w:pPr>
        <w:pBdr>
          <w:top w:val="nil"/>
          <w:left w:val="nil"/>
          <w:bottom w:val="nil"/>
          <w:right w:val="nil"/>
          <w:between w:val="nil"/>
        </w:pBdr>
        <w:spacing w:before="1"/>
        <w:ind w:left="141"/>
        <w:jc w:val="both"/>
      </w:pPr>
    </w:p>
    <w:p w14:paraId="00000041" w14:textId="24181872" w:rsidR="00772EE0" w:rsidRPr="00960685" w:rsidRDefault="00000000" w:rsidP="00867931">
      <w:pPr>
        <w:numPr>
          <w:ilvl w:val="1"/>
          <w:numId w:val="8"/>
        </w:numPr>
        <w:tabs>
          <w:tab w:val="left" w:pos="471"/>
        </w:tabs>
        <w:ind w:left="471" w:hanging="330"/>
        <w:jc w:val="both"/>
      </w:pPr>
      <w:r w:rsidRPr="00960685">
        <w:t xml:space="preserve">- </w:t>
      </w:r>
      <w:r w:rsidRPr="00960685">
        <w:rPr>
          <w:u w:val="single"/>
        </w:rPr>
        <w:t xml:space="preserve">Nombre de clubs qualifiés par zones </w:t>
      </w:r>
      <w:r w:rsidR="00F53B87" w:rsidRPr="00960685">
        <w:rPr>
          <w:u w:val="single"/>
        </w:rPr>
        <w:t>nationales</w:t>
      </w:r>
    </w:p>
    <w:p w14:paraId="00000042" w14:textId="77777777" w:rsidR="00772EE0" w:rsidRPr="00960685" w:rsidRDefault="00772EE0" w:rsidP="00867931">
      <w:pPr>
        <w:ind w:left="141"/>
        <w:jc w:val="both"/>
      </w:pPr>
    </w:p>
    <w:p w14:paraId="00000043" w14:textId="77777777" w:rsidR="00772EE0" w:rsidRPr="00960685" w:rsidRDefault="00000000" w:rsidP="00867931">
      <w:pPr>
        <w:ind w:left="141"/>
        <w:jc w:val="both"/>
      </w:pPr>
      <w:r w:rsidRPr="00960685">
        <w:rPr>
          <w:rFonts w:ascii="Aptos" w:eastAsia="Aptos" w:hAnsi="Aptos" w:cs="Aptos"/>
        </w:rPr>
        <w:t xml:space="preserve">Le Comité de Pilotage National </w:t>
      </w:r>
      <w:r w:rsidRPr="00960685">
        <w:t>détermine le nombre de clubs à qualifier par zone nationale, à partir du nombre d’inscriptions transmis par l</w:t>
      </w:r>
      <w:r w:rsidRPr="00960685">
        <w:rPr>
          <w:rFonts w:ascii="Aptos" w:eastAsia="Aptos" w:hAnsi="Aptos" w:cs="Aptos"/>
        </w:rPr>
        <w:t>es référents territoires et les CTFR, et de la répartition géographique des équipes engagées.</w:t>
      </w:r>
    </w:p>
    <w:p w14:paraId="00000044" w14:textId="77777777" w:rsidR="00772EE0" w:rsidRPr="00960685" w:rsidRDefault="00772EE0" w:rsidP="00867931">
      <w:pPr>
        <w:widowControl/>
        <w:spacing w:after="160" w:line="259" w:lineRule="auto"/>
        <w:jc w:val="both"/>
        <w:rPr>
          <w:rFonts w:ascii="Aptos" w:eastAsia="Aptos" w:hAnsi="Aptos" w:cs="Aptos"/>
        </w:rPr>
      </w:pPr>
    </w:p>
    <w:p w14:paraId="00000045" w14:textId="02A62C68" w:rsidR="00772EE0" w:rsidRPr="00960685" w:rsidRDefault="00000000" w:rsidP="00867931">
      <w:pPr>
        <w:ind w:left="141"/>
        <w:jc w:val="both"/>
        <w:rPr>
          <w:b/>
          <w:bCs/>
        </w:rPr>
      </w:pPr>
      <w:r w:rsidRPr="00960685">
        <w:rPr>
          <w:b/>
          <w:bCs/>
        </w:rPr>
        <w:t>ARTICLE 5 : TIRAGE AU SORT ET DÉROULEMENT</w:t>
      </w:r>
    </w:p>
    <w:p w14:paraId="00000046" w14:textId="77777777" w:rsidR="00772EE0" w:rsidRPr="00960685" w:rsidRDefault="00772EE0" w:rsidP="00867931">
      <w:pPr>
        <w:pBdr>
          <w:top w:val="nil"/>
          <w:left w:val="nil"/>
          <w:bottom w:val="nil"/>
          <w:right w:val="nil"/>
          <w:between w:val="nil"/>
        </w:pBdr>
        <w:spacing w:before="49"/>
        <w:jc w:val="both"/>
        <w:rPr>
          <w:b/>
          <w:bCs/>
        </w:rPr>
      </w:pPr>
    </w:p>
    <w:p w14:paraId="00000047" w14:textId="77777777" w:rsidR="00772EE0" w:rsidRPr="00960685" w:rsidRDefault="00000000" w:rsidP="00867931">
      <w:pPr>
        <w:numPr>
          <w:ilvl w:val="1"/>
          <w:numId w:val="7"/>
        </w:numPr>
        <w:pBdr>
          <w:top w:val="nil"/>
          <w:left w:val="nil"/>
          <w:bottom w:val="nil"/>
          <w:right w:val="nil"/>
          <w:between w:val="nil"/>
        </w:pBdr>
        <w:tabs>
          <w:tab w:val="left" w:pos="471"/>
        </w:tabs>
        <w:ind w:left="471" w:hanging="330"/>
        <w:jc w:val="both"/>
      </w:pPr>
      <w:r w:rsidRPr="00960685">
        <w:t xml:space="preserve">– </w:t>
      </w:r>
      <w:r w:rsidRPr="00960685">
        <w:rPr>
          <w:u w:val="single"/>
        </w:rPr>
        <w:t>Phase géographique</w:t>
      </w:r>
    </w:p>
    <w:p w14:paraId="00000048" w14:textId="77777777" w:rsidR="00772EE0" w:rsidRPr="00960685" w:rsidRDefault="00772EE0" w:rsidP="00867931">
      <w:pPr>
        <w:pBdr>
          <w:top w:val="nil"/>
          <w:left w:val="nil"/>
          <w:bottom w:val="nil"/>
          <w:right w:val="nil"/>
          <w:between w:val="nil"/>
        </w:pBdr>
        <w:tabs>
          <w:tab w:val="left" w:pos="471"/>
        </w:tabs>
        <w:jc w:val="both"/>
        <w:rPr>
          <w:lang w:val="fr-FR"/>
        </w:rPr>
      </w:pPr>
    </w:p>
    <w:p w14:paraId="3F404D80" w14:textId="6703C0BA" w:rsidR="00C66C5B" w:rsidRPr="00960685" w:rsidRDefault="00C66C5B" w:rsidP="00C66C5B">
      <w:pPr>
        <w:pBdr>
          <w:top w:val="nil"/>
          <w:left w:val="nil"/>
          <w:bottom w:val="nil"/>
          <w:right w:val="nil"/>
          <w:between w:val="nil"/>
        </w:pBdr>
        <w:ind w:left="141" w:right="131"/>
        <w:jc w:val="both"/>
      </w:pPr>
      <w:r w:rsidRPr="00960685">
        <w:t>Cette phase est composée d’un cadrage puis du 1/64</w:t>
      </w:r>
      <w:r w:rsidRPr="00960685">
        <w:rPr>
          <w:vertAlign w:val="superscript"/>
        </w:rPr>
        <w:t>e</w:t>
      </w:r>
      <w:r w:rsidRPr="00960685">
        <w:t>, sur 2 journées distinctes.</w:t>
      </w:r>
    </w:p>
    <w:p w14:paraId="00000049" w14:textId="77777777" w:rsidR="00772EE0" w:rsidRPr="00960685" w:rsidRDefault="00000000" w:rsidP="00867931">
      <w:pPr>
        <w:pBdr>
          <w:top w:val="nil"/>
          <w:left w:val="nil"/>
          <w:bottom w:val="nil"/>
          <w:right w:val="nil"/>
          <w:between w:val="nil"/>
        </w:pBdr>
        <w:ind w:left="141" w:right="131"/>
        <w:jc w:val="both"/>
      </w:pPr>
      <w:r w:rsidRPr="00960685">
        <w:rPr>
          <w:rFonts w:ascii="Aptos" w:eastAsia="Aptos" w:hAnsi="Aptos" w:cs="Aptos"/>
        </w:rPr>
        <w:t>Le Comité de Pilotage National</w:t>
      </w:r>
      <w:r w:rsidRPr="00960685">
        <w:t xml:space="preserve"> est responsable des tirages au sort et des éventuels cadrages pour arriver aux nombres de clubs à qualifier.</w:t>
      </w:r>
    </w:p>
    <w:p w14:paraId="0000004A" w14:textId="3B30B3DB" w:rsidR="00772EE0" w:rsidRPr="00960685" w:rsidRDefault="00000000" w:rsidP="00867931">
      <w:pPr>
        <w:pBdr>
          <w:top w:val="nil"/>
          <w:left w:val="nil"/>
          <w:bottom w:val="nil"/>
          <w:right w:val="nil"/>
          <w:between w:val="nil"/>
        </w:pBdr>
        <w:ind w:left="141" w:right="131"/>
        <w:jc w:val="both"/>
      </w:pPr>
      <w:sdt>
        <w:sdtPr>
          <w:tag w:val="goog_rdk_6"/>
          <w:id w:val="85545911"/>
        </w:sdtPr>
        <w:sdtContent/>
      </w:sdt>
      <w:sdt>
        <w:sdtPr>
          <w:tag w:val="goog_rdk_7"/>
          <w:id w:val="-594148872"/>
        </w:sdtPr>
        <w:sdtContent/>
      </w:sdt>
      <w:r w:rsidRPr="00960685">
        <w:rPr>
          <w:rFonts w:ascii="Aptos" w:eastAsia="Aptos" w:hAnsi="Aptos" w:cs="Aptos"/>
        </w:rPr>
        <w:t>Le Comité de Pilotage National</w:t>
      </w:r>
      <w:r w:rsidRPr="00960685">
        <w:t xml:space="preserve"> a la possibilité d’exempter un ou plusieurs tours un club sur des critères uniquement sportifs, notamment au vu des résultats de l’année précédente. </w:t>
      </w:r>
    </w:p>
    <w:p w14:paraId="0000004B" w14:textId="77777777" w:rsidR="00772EE0" w:rsidRPr="00960685" w:rsidRDefault="00772EE0" w:rsidP="00867931">
      <w:pPr>
        <w:pBdr>
          <w:top w:val="nil"/>
          <w:left w:val="nil"/>
          <w:bottom w:val="nil"/>
          <w:right w:val="nil"/>
          <w:between w:val="nil"/>
        </w:pBdr>
        <w:ind w:left="141" w:right="131"/>
        <w:jc w:val="both"/>
      </w:pPr>
    </w:p>
    <w:p w14:paraId="0000004C" w14:textId="77777777" w:rsidR="00772EE0" w:rsidRPr="00960685" w:rsidRDefault="00000000" w:rsidP="00867931">
      <w:pPr>
        <w:numPr>
          <w:ilvl w:val="1"/>
          <w:numId w:val="7"/>
        </w:numPr>
        <w:pBdr>
          <w:top w:val="nil"/>
          <w:left w:val="nil"/>
          <w:bottom w:val="nil"/>
          <w:right w:val="nil"/>
          <w:between w:val="nil"/>
        </w:pBdr>
        <w:tabs>
          <w:tab w:val="left" w:pos="471"/>
        </w:tabs>
        <w:spacing w:before="1"/>
        <w:ind w:left="471" w:hanging="330"/>
        <w:jc w:val="both"/>
      </w:pPr>
      <w:r w:rsidRPr="00960685">
        <w:t xml:space="preserve">– </w:t>
      </w:r>
      <w:r w:rsidRPr="00960685">
        <w:rPr>
          <w:u w:val="single"/>
        </w:rPr>
        <w:t>Phase de zones nationales</w:t>
      </w:r>
    </w:p>
    <w:p w14:paraId="0000004D" w14:textId="77777777" w:rsidR="00772EE0" w:rsidRPr="00960685" w:rsidRDefault="00772EE0" w:rsidP="00867931">
      <w:pPr>
        <w:pBdr>
          <w:top w:val="nil"/>
          <w:left w:val="nil"/>
          <w:bottom w:val="nil"/>
          <w:right w:val="nil"/>
          <w:between w:val="nil"/>
        </w:pBdr>
        <w:spacing w:before="44"/>
        <w:jc w:val="both"/>
      </w:pPr>
    </w:p>
    <w:p w14:paraId="20EA0C95" w14:textId="51EF07FF" w:rsidR="00C66C5B" w:rsidRPr="00960685" w:rsidRDefault="00C66C5B" w:rsidP="00C66C5B">
      <w:pPr>
        <w:pBdr>
          <w:top w:val="nil"/>
          <w:left w:val="nil"/>
          <w:bottom w:val="nil"/>
          <w:right w:val="nil"/>
          <w:between w:val="nil"/>
        </w:pBdr>
        <w:ind w:left="141" w:right="131"/>
        <w:jc w:val="both"/>
      </w:pPr>
      <w:r w:rsidRPr="00960685">
        <w:t>Cette phase est composée du 1/32</w:t>
      </w:r>
      <w:r w:rsidRPr="00960685">
        <w:rPr>
          <w:vertAlign w:val="superscript"/>
        </w:rPr>
        <w:t>e</w:t>
      </w:r>
      <w:r w:rsidRPr="00960685">
        <w:t xml:space="preserve"> et du 1/16</w:t>
      </w:r>
      <w:r w:rsidRPr="00960685">
        <w:rPr>
          <w:vertAlign w:val="superscript"/>
        </w:rPr>
        <w:t>e</w:t>
      </w:r>
      <w:r w:rsidRPr="00960685">
        <w:t>, sur 2 journées distinctes.</w:t>
      </w:r>
    </w:p>
    <w:p w14:paraId="0000004E" w14:textId="77777777" w:rsidR="00772EE0" w:rsidRPr="00960685" w:rsidRDefault="00000000" w:rsidP="00867931">
      <w:pPr>
        <w:pBdr>
          <w:top w:val="nil"/>
          <w:left w:val="nil"/>
          <w:bottom w:val="nil"/>
          <w:right w:val="nil"/>
          <w:between w:val="nil"/>
        </w:pBdr>
        <w:ind w:left="141" w:right="138"/>
        <w:jc w:val="both"/>
      </w:pPr>
      <w:r w:rsidRPr="00960685">
        <w:t xml:space="preserve">Les tirages au sort sont confiés au </w:t>
      </w:r>
      <w:r w:rsidRPr="00960685">
        <w:rPr>
          <w:rFonts w:ascii="Aptos" w:eastAsia="Aptos" w:hAnsi="Aptos" w:cs="Aptos"/>
        </w:rPr>
        <w:t>Comité de Pilotage National</w:t>
      </w:r>
      <w:r w:rsidRPr="00960685">
        <w:t xml:space="preserve">. Lors de cette phase, les tirages au sort privilégient des rencontres de proximité géographique. </w:t>
      </w:r>
    </w:p>
    <w:p w14:paraId="0000004F" w14:textId="77777777" w:rsidR="00772EE0" w:rsidRPr="00960685" w:rsidRDefault="00000000" w:rsidP="00867931">
      <w:pPr>
        <w:pBdr>
          <w:top w:val="nil"/>
          <w:left w:val="nil"/>
          <w:bottom w:val="nil"/>
          <w:right w:val="nil"/>
          <w:between w:val="nil"/>
        </w:pBdr>
        <w:ind w:left="141" w:right="138"/>
        <w:jc w:val="both"/>
      </w:pPr>
      <w:r w:rsidRPr="00960685">
        <w:t>Les équipes d’un même comité ne peuvent pas se rencontrer lors de cette phase.</w:t>
      </w:r>
    </w:p>
    <w:p w14:paraId="455EFA63" w14:textId="1B63B48B" w:rsidR="00F10ABC" w:rsidRPr="00960685" w:rsidRDefault="00F10ABC" w:rsidP="00F10ABC">
      <w:pPr>
        <w:pBdr>
          <w:top w:val="nil"/>
          <w:left w:val="nil"/>
          <w:bottom w:val="nil"/>
          <w:right w:val="nil"/>
          <w:between w:val="nil"/>
        </w:pBdr>
        <w:ind w:left="141" w:right="131"/>
        <w:jc w:val="both"/>
      </w:pPr>
      <w:r w:rsidRPr="00960685">
        <w:t>Les clubs du Final 4 de l’année précédente sont automatiquement qualifiés pour cette phase et intègrent la compétition lors des 1/16</w:t>
      </w:r>
      <w:r w:rsidRPr="00960685">
        <w:rPr>
          <w:vertAlign w:val="superscript"/>
        </w:rPr>
        <w:t>e</w:t>
      </w:r>
      <w:r w:rsidRPr="00960685">
        <w:t xml:space="preserve"> de finale. </w:t>
      </w:r>
    </w:p>
    <w:p w14:paraId="1264F02F" w14:textId="77777777" w:rsidR="00F10ABC" w:rsidRPr="00960685" w:rsidRDefault="00F10ABC" w:rsidP="00867931">
      <w:pPr>
        <w:pBdr>
          <w:top w:val="nil"/>
          <w:left w:val="nil"/>
          <w:bottom w:val="nil"/>
          <w:right w:val="nil"/>
          <w:between w:val="nil"/>
        </w:pBdr>
        <w:ind w:left="141" w:right="138"/>
        <w:jc w:val="both"/>
      </w:pPr>
    </w:p>
    <w:p w14:paraId="00000050" w14:textId="77777777" w:rsidR="00772EE0" w:rsidRPr="00960685" w:rsidRDefault="00772EE0" w:rsidP="00867931">
      <w:pPr>
        <w:ind w:left="141" w:right="138"/>
        <w:jc w:val="both"/>
      </w:pPr>
    </w:p>
    <w:p w14:paraId="00000051" w14:textId="77777777" w:rsidR="00772EE0" w:rsidRPr="00960685" w:rsidRDefault="00000000" w:rsidP="00867931">
      <w:pPr>
        <w:numPr>
          <w:ilvl w:val="1"/>
          <w:numId w:val="7"/>
        </w:numPr>
        <w:tabs>
          <w:tab w:val="left" w:pos="471"/>
        </w:tabs>
        <w:ind w:left="471" w:hanging="330"/>
        <w:jc w:val="both"/>
      </w:pPr>
      <w:r w:rsidRPr="00960685">
        <w:t xml:space="preserve">– </w:t>
      </w:r>
      <w:r w:rsidRPr="00960685">
        <w:rPr>
          <w:u w:val="single"/>
        </w:rPr>
        <w:t>Phase nationale</w:t>
      </w:r>
    </w:p>
    <w:p w14:paraId="00000052" w14:textId="77777777" w:rsidR="00772EE0" w:rsidRPr="00960685" w:rsidRDefault="00772EE0" w:rsidP="00867931">
      <w:pPr>
        <w:pBdr>
          <w:top w:val="nil"/>
          <w:left w:val="nil"/>
          <w:bottom w:val="nil"/>
          <w:right w:val="nil"/>
          <w:between w:val="nil"/>
        </w:pBdr>
        <w:ind w:left="141" w:right="138"/>
        <w:jc w:val="both"/>
      </w:pPr>
    </w:p>
    <w:p w14:paraId="1A6FC021" w14:textId="25958441" w:rsidR="00C66C5B" w:rsidRPr="00960685" w:rsidRDefault="00C66C5B" w:rsidP="00C66C5B">
      <w:pPr>
        <w:pBdr>
          <w:top w:val="nil"/>
          <w:left w:val="nil"/>
          <w:bottom w:val="nil"/>
          <w:right w:val="nil"/>
          <w:between w:val="nil"/>
        </w:pBdr>
        <w:ind w:left="141" w:right="131"/>
        <w:jc w:val="both"/>
      </w:pPr>
      <w:r w:rsidRPr="00960685">
        <w:t>Cette phase est composée du 1/8</w:t>
      </w:r>
      <w:r w:rsidRPr="00960685">
        <w:rPr>
          <w:vertAlign w:val="superscript"/>
        </w:rPr>
        <w:t>e</w:t>
      </w:r>
      <w:r w:rsidRPr="00960685">
        <w:t xml:space="preserve"> et du 1/4F, sur un week-end fixé.</w:t>
      </w:r>
    </w:p>
    <w:p w14:paraId="00000053" w14:textId="371B08A4" w:rsidR="00772EE0" w:rsidRPr="00960685" w:rsidRDefault="00000000" w:rsidP="00867931">
      <w:pPr>
        <w:pBdr>
          <w:top w:val="nil"/>
          <w:left w:val="nil"/>
          <w:bottom w:val="nil"/>
          <w:right w:val="nil"/>
          <w:between w:val="nil"/>
        </w:pBdr>
        <w:ind w:left="141" w:right="123"/>
        <w:jc w:val="both"/>
      </w:pPr>
      <w:r w:rsidRPr="00960685">
        <w:t>Les équipes qualifiées sont répartis sur 4 sites en France.</w:t>
      </w:r>
      <w:r w:rsidR="00A8276E" w:rsidRPr="00960685">
        <w:t xml:space="preserve"> Le</w:t>
      </w:r>
      <w:r w:rsidRPr="00960685">
        <w:t xml:space="preserve"> tirage au sort pour déterminer les 4 groupes de </w:t>
      </w:r>
      <w:r w:rsidR="00D1492B" w:rsidRPr="00960685">
        <w:t>4</w:t>
      </w:r>
      <w:r w:rsidRPr="00960685">
        <w:t xml:space="preserve"> clubs est intégral</w:t>
      </w:r>
      <w:r w:rsidR="00A8276E" w:rsidRPr="00960685">
        <w:t xml:space="preserve"> avec différents chapeaux pour éviter de trop longs déplacements à certaines équipes et maintenir une éventuelle équité sportive</w:t>
      </w:r>
      <w:r w:rsidRPr="00960685">
        <w:t xml:space="preserve">. </w:t>
      </w:r>
      <w:sdt>
        <w:sdtPr>
          <w:tag w:val="goog_rdk_10"/>
          <w:id w:val="-264492032"/>
        </w:sdtPr>
        <w:sdtContent/>
      </w:sdt>
      <w:sdt>
        <w:sdtPr>
          <w:tag w:val="goog_rdk_11"/>
          <w:id w:val="764629977"/>
        </w:sdtPr>
        <w:sdtContent/>
      </w:sdt>
      <w:r w:rsidRPr="00960685">
        <w:t>Les tirages au sort seront</w:t>
      </w:r>
      <w:r w:rsidR="007474D5" w:rsidRPr="00960685">
        <w:t xml:space="preserve"> effectués en amont de chaque phase pour l’ensemble de celle</w:t>
      </w:r>
      <w:r w:rsidR="00FF3F37" w:rsidRPr="00960685">
        <w:t>s</w:t>
      </w:r>
      <w:r w:rsidR="007474D5" w:rsidRPr="00960685">
        <w:t>-ci.</w:t>
      </w:r>
    </w:p>
    <w:p w14:paraId="00000054" w14:textId="77777777" w:rsidR="00772EE0" w:rsidRPr="00960685" w:rsidRDefault="00772EE0" w:rsidP="00867931">
      <w:pPr>
        <w:pBdr>
          <w:top w:val="nil"/>
          <w:left w:val="nil"/>
          <w:bottom w:val="nil"/>
          <w:right w:val="nil"/>
          <w:between w:val="nil"/>
        </w:pBdr>
        <w:ind w:left="141" w:right="123"/>
        <w:jc w:val="both"/>
      </w:pPr>
    </w:p>
    <w:p w14:paraId="00000055" w14:textId="77777777" w:rsidR="00772EE0" w:rsidRPr="00960685" w:rsidRDefault="00000000" w:rsidP="00867931">
      <w:pPr>
        <w:numPr>
          <w:ilvl w:val="1"/>
          <w:numId w:val="7"/>
        </w:numPr>
        <w:tabs>
          <w:tab w:val="left" w:pos="471"/>
        </w:tabs>
        <w:ind w:left="471" w:hanging="330"/>
        <w:jc w:val="both"/>
      </w:pPr>
      <w:r w:rsidRPr="00960685">
        <w:t xml:space="preserve">– </w:t>
      </w:r>
      <w:r w:rsidRPr="00960685">
        <w:rPr>
          <w:u w:val="single"/>
        </w:rPr>
        <w:t>Phase finale - Final 4</w:t>
      </w:r>
    </w:p>
    <w:p w14:paraId="00000056" w14:textId="77777777" w:rsidR="00772EE0" w:rsidRPr="00960685" w:rsidRDefault="00772EE0" w:rsidP="00867931">
      <w:pPr>
        <w:tabs>
          <w:tab w:val="left" w:pos="471"/>
        </w:tabs>
        <w:jc w:val="both"/>
        <w:rPr>
          <w:u w:val="single"/>
        </w:rPr>
      </w:pPr>
    </w:p>
    <w:p w14:paraId="668DF650" w14:textId="510BF063" w:rsidR="00F53B87" w:rsidRPr="00960685" w:rsidRDefault="00F53B87" w:rsidP="00F53B87">
      <w:pPr>
        <w:pBdr>
          <w:top w:val="nil"/>
          <w:left w:val="nil"/>
          <w:bottom w:val="nil"/>
          <w:right w:val="nil"/>
          <w:between w:val="nil"/>
        </w:pBdr>
        <w:ind w:left="141" w:right="131"/>
        <w:jc w:val="both"/>
      </w:pPr>
      <w:r w:rsidRPr="00960685">
        <w:t>Cette phase est composée des 1/2F et Finale, sur un week-end fixé.</w:t>
      </w:r>
    </w:p>
    <w:p w14:paraId="00000057" w14:textId="77777777" w:rsidR="00772EE0" w:rsidRDefault="00000000" w:rsidP="00867931">
      <w:pPr>
        <w:ind w:left="141"/>
        <w:jc w:val="both"/>
      </w:pPr>
      <w:r w:rsidRPr="00960685">
        <w:t xml:space="preserve">Le tirage au sort est effectué sur place lors du </w:t>
      </w:r>
      <w:proofErr w:type="gramStart"/>
      <w:r w:rsidRPr="00960685">
        <w:t>briefing</w:t>
      </w:r>
      <w:proofErr w:type="gramEnd"/>
      <w:r w:rsidRPr="00960685">
        <w:t xml:space="preserve"> après l'accueil des équipes et contrôles réglementaires.</w:t>
      </w:r>
    </w:p>
    <w:p w14:paraId="5C8C3863" w14:textId="77777777" w:rsidR="00960685" w:rsidRPr="00960685" w:rsidRDefault="00960685" w:rsidP="00867931">
      <w:pPr>
        <w:ind w:left="141"/>
        <w:jc w:val="both"/>
      </w:pPr>
    </w:p>
    <w:p w14:paraId="7F70C957" w14:textId="77777777" w:rsidR="00F53B87" w:rsidRPr="00960685" w:rsidRDefault="00F53B87" w:rsidP="00867931">
      <w:pPr>
        <w:ind w:left="141"/>
        <w:jc w:val="both"/>
        <w:rPr>
          <w:u w:val="single"/>
        </w:rPr>
      </w:pPr>
    </w:p>
    <w:p w14:paraId="00000059" w14:textId="77777777" w:rsidR="00772EE0" w:rsidRPr="00960685" w:rsidRDefault="00000000" w:rsidP="00867931">
      <w:pPr>
        <w:numPr>
          <w:ilvl w:val="1"/>
          <w:numId w:val="7"/>
        </w:numPr>
        <w:tabs>
          <w:tab w:val="left" w:pos="471"/>
        </w:tabs>
        <w:ind w:left="471" w:hanging="330"/>
        <w:jc w:val="both"/>
      </w:pPr>
      <w:r w:rsidRPr="00960685">
        <w:rPr>
          <w:u w:val="single"/>
        </w:rPr>
        <w:lastRenderedPageBreak/>
        <w:t xml:space="preserve"> - Situation particulière des comités d'outre- mer</w:t>
      </w:r>
    </w:p>
    <w:p w14:paraId="0000005A" w14:textId="77777777" w:rsidR="00772EE0" w:rsidRPr="00960685" w:rsidRDefault="00772EE0" w:rsidP="00867931">
      <w:pPr>
        <w:tabs>
          <w:tab w:val="left" w:pos="471"/>
        </w:tabs>
        <w:ind w:left="720"/>
        <w:jc w:val="both"/>
      </w:pPr>
    </w:p>
    <w:p w14:paraId="0000005B" w14:textId="77777777" w:rsidR="00772EE0" w:rsidRPr="00960685" w:rsidRDefault="00000000" w:rsidP="00867931">
      <w:pPr>
        <w:spacing w:before="1"/>
        <w:ind w:right="176"/>
        <w:jc w:val="both"/>
      </w:pPr>
      <w:r w:rsidRPr="00960685">
        <w:t>En fonction des disponibilités budgétaires, des équipes des Comités d’Outre-Mer pourront participer aux phases finales. En ce cas, elles seraient en priorité intégrées dans le site le plus proche de Paris.</w:t>
      </w:r>
    </w:p>
    <w:p w14:paraId="0000005C" w14:textId="77777777" w:rsidR="00772EE0" w:rsidRPr="00960685" w:rsidRDefault="00772EE0" w:rsidP="00867931">
      <w:pPr>
        <w:widowControl/>
        <w:spacing w:after="160" w:line="259" w:lineRule="auto"/>
        <w:jc w:val="both"/>
      </w:pPr>
    </w:p>
    <w:p w14:paraId="0000005D" w14:textId="77777777" w:rsidR="00772EE0" w:rsidRPr="00960685" w:rsidRDefault="00000000" w:rsidP="00867931">
      <w:pPr>
        <w:pStyle w:val="Titre2"/>
        <w:ind w:firstLine="141"/>
        <w:jc w:val="both"/>
        <w:rPr>
          <w:sz w:val="22"/>
          <w:szCs w:val="22"/>
        </w:rPr>
      </w:pPr>
      <w:r w:rsidRPr="00960685">
        <w:rPr>
          <w:sz w:val="22"/>
          <w:szCs w:val="22"/>
        </w:rPr>
        <w:t>ARTICLE 6 : SAISON SPORTIVE ET CALENDRIER</w:t>
      </w:r>
    </w:p>
    <w:p w14:paraId="0000005E" w14:textId="77777777" w:rsidR="00772EE0" w:rsidRPr="00960685" w:rsidRDefault="00772EE0" w:rsidP="00867931">
      <w:pPr>
        <w:pBdr>
          <w:top w:val="nil"/>
          <w:left w:val="nil"/>
          <w:bottom w:val="nil"/>
          <w:right w:val="nil"/>
          <w:between w:val="nil"/>
        </w:pBdr>
        <w:spacing w:before="44"/>
        <w:jc w:val="both"/>
        <w:rPr>
          <w:b/>
          <w:bCs/>
        </w:rPr>
      </w:pPr>
    </w:p>
    <w:p w14:paraId="0000005F" w14:textId="77777777" w:rsidR="00772EE0" w:rsidRPr="00960685" w:rsidRDefault="00000000" w:rsidP="00867931">
      <w:pPr>
        <w:pBdr>
          <w:top w:val="nil"/>
          <w:left w:val="nil"/>
          <w:bottom w:val="nil"/>
          <w:right w:val="nil"/>
          <w:between w:val="nil"/>
        </w:pBdr>
        <w:ind w:left="141"/>
        <w:jc w:val="both"/>
      </w:pPr>
      <w:r w:rsidRPr="00960685">
        <w:t>La Coupe de France Jeunes se déroule sur l’année civile pour les raisons de changement de catégories possible des jeunes.</w:t>
      </w:r>
    </w:p>
    <w:p w14:paraId="00000060" w14:textId="2A107292" w:rsidR="00772EE0" w:rsidRPr="00960685" w:rsidRDefault="00000000" w:rsidP="00867931">
      <w:pPr>
        <w:ind w:left="141" w:right="131"/>
        <w:jc w:val="both"/>
      </w:pPr>
      <w:r w:rsidRPr="00960685">
        <w:t xml:space="preserve">Le calendrier des rencontres est élaboré par </w:t>
      </w:r>
      <w:r w:rsidRPr="00960685">
        <w:rPr>
          <w:rFonts w:ascii="Aptos" w:eastAsia="Aptos" w:hAnsi="Aptos" w:cs="Aptos"/>
        </w:rPr>
        <w:t>le Comité de Pilotage National</w:t>
      </w:r>
      <w:r w:rsidRPr="00960685">
        <w:t xml:space="preserve"> avec une date limite pour transmettre le nom et les coordonnées des clubs engagés, par les référents territoires ou les CTFR. Puis, ceux-ci communiqueront de la même manière, avec une date limite, les qualifiés suite aux rencontres sur leurs territoire.</w:t>
      </w:r>
      <w:r w:rsidR="00372266">
        <w:t xml:space="preserve"> Le calendrier de la saison pour la coupe de France Jeunes est communiqué dans la note explicative de la compétition envoyée chaque fin de saison précédente.</w:t>
      </w:r>
    </w:p>
    <w:p w14:paraId="00000061" w14:textId="77777777" w:rsidR="00772EE0" w:rsidRPr="00960685" w:rsidRDefault="00772EE0" w:rsidP="00867931">
      <w:pPr>
        <w:pBdr>
          <w:top w:val="nil"/>
          <w:left w:val="nil"/>
          <w:bottom w:val="nil"/>
          <w:right w:val="nil"/>
          <w:between w:val="nil"/>
        </w:pBdr>
        <w:ind w:left="141"/>
        <w:jc w:val="both"/>
      </w:pPr>
    </w:p>
    <w:p w14:paraId="00000062" w14:textId="77777777" w:rsidR="00772EE0" w:rsidRPr="00960685" w:rsidRDefault="00000000" w:rsidP="00867931">
      <w:pPr>
        <w:numPr>
          <w:ilvl w:val="1"/>
          <w:numId w:val="6"/>
        </w:numPr>
        <w:pBdr>
          <w:top w:val="nil"/>
          <w:left w:val="nil"/>
          <w:bottom w:val="nil"/>
          <w:right w:val="nil"/>
          <w:between w:val="nil"/>
        </w:pBdr>
        <w:tabs>
          <w:tab w:val="left" w:pos="471"/>
        </w:tabs>
        <w:ind w:left="471" w:hanging="330"/>
        <w:jc w:val="both"/>
      </w:pPr>
      <w:r w:rsidRPr="00960685">
        <w:t>– P</w:t>
      </w:r>
      <w:r w:rsidRPr="00960685">
        <w:rPr>
          <w:u w:val="single"/>
        </w:rPr>
        <w:t>hase géographique</w:t>
      </w:r>
    </w:p>
    <w:p w14:paraId="00000063" w14:textId="77777777" w:rsidR="00772EE0" w:rsidRPr="00960685" w:rsidRDefault="00772EE0" w:rsidP="00867931">
      <w:pPr>
        <w:ind w:left="141" w:right="131"/>
        <w:jc w:val="both"/>
      </w:pPr>
    </w:p>
    <w:p w14:paraId="00000064" w14:textId="77777777" w:rsidR="00772EE0" w:rsidRPr="00960685" w:rsidRDefault="00000000" w:rsidP="00867931">
      <w:pPr>
        <w:ind w:left="141" w:right="131"/>
        <w:jc w:val="both"/>
      </w:pPr>
      <w:r w:rsidRPr="00960685">
        <w:rPr>
          <w:rFonts w:ascii="Aptos" w:eastAsia="Aptos" w:hAnsi="Aptos" w:cs="Aptos"/>
        </w:rPr>
        <w:t xml:space="preserve">Le Comité de Pilotage National </w:t>
      </w:r>
      <w:r w:rsidRPr="00960685">
        <w:t>fixe les dates limites des rencontres et le tirage. Les clubs concernés se mettent en accord pour la date de la rencontre, avant la date limite fixée et tiendra informé le référent territorial et le CTFR de celle-ci, puis du résultat avec la feuille de match.</w:t>
      </w:r>
    </w:p>
    <w:p w14:paraId="00000065" w14:textId="77777777" w:rsidR="00772EE0" w:rsidRPr="00960685" w:rsidRDefault="00772EE0" w:rsidP="00867931">
      <w:pPr>
        <w:ind w:right="131"/>
        <w:jc w:val="both"/>
      </w:pPr>
    </w:p>
    <w:p w14:paraId="00000066" w14:textId="77777777" w:rsidR="00772EE0" w:rsidRPr="00960685" w:rsidRDefault="00000000" w:rsidP="00867931">
      <w:pPr>
        <w:numPr>
          <w:ilvl w:val="1"/>
          <w:numId w:val="6"/>
        </w:numPr>
        <w:tabs>
          <w:tab w:val="left" w:pos="471"/>
        </w:tabs>
        <w:spacing w:before="1"/>
        <w:jc w:val="both"/>
      </w:pPr>
      <w:r w:rsidRPr="00960685">
        <w:t xml:space="preserve">– </w:t>
      </w:r>
      <w:r w:rsidRPr="00960685">
        <w:rPr>
          <w:u w:val="single"/>
        </w:rPr>
        <w:t>Phase de zones nationales</w:t>
      </w:r>
    </w:p>
    <w:p w14:paraId="00000067" w14:textId="77777777" w:rsidR="00772EE0" w:rsidRPr="00960685" w:rsidRDefault="00772EE0" w:rsidP="00867931">
      <w:pPr>
        <w:ind w:left="141" w:right="100"/>
        <w:jc w:val="both"/>
      </w:pPr>
    </w:p>
    <w:p w14:paraId="00000068" w14:textId="77777777" w:rsidR="00772EE0" w:rsidRPr="00960685" w:rsidRDefault="00000000" w:rsidP="00867931">
      <w:pPr>
        <w:ind w:left="141" w:right="100"/>
        <w:jc w:val="both"/>
      </w:pPr>
      <w:r w:rsidRPr="00960685">
        <w:rPr>
          <w:rFonts w:ascii="Aptos" w:eastAsia="Aptos" w:hAnsi="Aptos" w:cs="Aptos"/>
        </w:rPr>
        <w:t xml:space="preserve">Le Comité de Pilotage National </w:t>
      </w:r>
      <w:r w:rsidRPr="00960685">
        <w:t>fixe les dates limites des rencontres et le tirage. Les clubs sont informés uniquement par mail du tirage au sort avec les coordonnées de leur adversaire, l’équipe premièrement nommée étant celle qui reçoit.</w:t>
      </w:r>
    </w:p>
    <w:p w14:paraId="00000069" w14:textId="77777777" w:rsidR="00772EE0" w:rsidRPr="00960685" w:rsidRDefault="00772EE0" w:rsidP="00867931">
      <w:pPr>
        <w:widowControl/>
        <w:spacing w:after="160" w:line="259" w:lineRule="auto"/>
        <w:jc w:val="both"/>
      </w:pPr>
    </w:p>
    <w:p w14:paraId="0000006A" w14:textId="77777777" w:rsidR="00772EE0" w:rsidRPr="00960685" w:rsidRDefault="00000000" w:rsidP="00867931">
      <w:pPr>
        <w:ind w:left="141" w:right="128"/>
        <w:jc w:val="both"/>
      </w:pPr>
      <w:r w:rsidRPr="00960685">
        <w:t>Les dates et heures des rencontres sont fixes, la rencontre a lieu à la date fixée à 13h30, cependant en cas d'accord entre les deux clubs les rencontres peuvent se dérouler dès connaissance du tirage au sort.</w:t>
      </w:r>
    </w:p>
    <w:p w14:paraId="0000006B" w14:textId="77777777" w:rsidR="00772EE0" w:rsidRPr="00960685" w:rsidRDefault="00772EE0" w:rsidP="00867931">
      <w:pPr>
        <w:spacing w:before="45"/>
        <w:ind w:left="141" w:right="138"/>
        <w:jc w:val="both"/>
      </w:pPr>
    </w:p>
    <w:p w14:paraId="0000006C" w14:textId="77777777" w:rsidR="00772EE0" w:rsidRPr="00960685" w:rsidRDefault="00000000" w:rsidP="00867931">
      <w:pPr>
        <w:ind w:left="141" w:right="138"/>
        <w:jc w:val="both"/>
      </w:pPr>
      <w:r w:rsidRPr="00960685">
        <w:t>Tout report après la date fixe, à l'initiative des deux clubs, est interdit sous peine de disqualification.</w:t>
      </w:r>
    </w:p>
    <w:p w14:paraId="0000006D" w14:textId="77777777" w:rsidR="00772EE0" w:rsidRPr="00960685" w:rsidRDefault="00772EE0" w:rsidP="00867931">
      <w:pPr>
        <w:widowControl/>
        <w:spacing w:after="160" w:line="259" w:lineRule="auto"/>
        <w:jc w:val="both"/>
        <w:rPr>
          <w:rFonts w:ascii="Aptos" w:eastAsia="Aptos" w:hAnsi="Aptos" w:cs="Aptos"/>
        </w:rPr>
      </w:pPr>
    </w:p>
    <w:p w14:paraId="0000006E" w14:textId="77777777" w:rsidR="00772EE0" w:rsidRPr="00960685" w:rsidRDefault="00000000" w:rsidP="00867931">
      <w:pPr>
        <w:numPr>
          <w:ilvl w:val="1"/>
          <w:numId w:val="6"/>
        </w:numPr>
        <w:tabs>
          <w:tab w:val="left" w:pos="471"/>
        </w:tabs>
        <w:jc w:val="both"/>
      </w:pPr>
      <w:r w:rsidRPr="00960685">
        <w:t xml:space="preserve">– </w:t>
      </w:r>
      <w:r w:rsidRPr="00960685">
        <w:rPr>
          <w:u w:val="single"/>
        </w:rPr>
        <w:t>Phase nationale</w:t>
      </w:r>
    </w:p>
    <w:p w14:paraId="0000006F" w14:textId="77777777" w:rsidR="00772EE0" w:rsidRPr="00960685" w:rsidRDefault="00772EE0" w:rsidP="00867931">
      <w:pPr>
        <w:pBdr>
          <w:top w:val="nil"/>
          <w:left w:val="nil"/>
          <w:bottom w:val="nil"/>
          <w:right w:val="nil"/>
          <w:between w:val="nil"/>
        </w:pBdr>
        <w:spacing w:before="44"/>
        <w:jc w:val="both"/>
      </w:pPr>
    </w:p>
    <w:p w14:paraId="00000070" w14:textId="77777777" w:rsidR="00772EE0" w:rsidRPr="00960685" w:rsidRDefault="00000000" w:rsidP="00867931">
      <w:pPr>
        <w:spacing w:before="1"/>
        <w:ind w:left="141" w:right="131"/>
        <w:jc w:val="both"/>
      </w:pPr>
      <w:r w:rsidRPr="00960685">
        <w:t>Les rencontres se déroulent dans un boulodrome couvert désigné par la commission de Pilotage National à une date fixe sur un week-end.</w:t>
      </w:r>
    </w:p>
    <w:p w14:paraId="00000071" w14:textId="77777777" w:rsidR="00772EE0" w:rsidRPr="00960685" w:rsidRDefault="00772EE0" w:rsidP="00867931">
      <w:pPr>
        <w:widowControl/>
        <w:spacing w:after="160" w:line="259" w:lineRule="auto"/>
        <w:jc w:val="both"/>
        <w:rPr>
          <w:rFonts w:ascii="Aptos" w:eastAsia="Aptos" w:hAnsi="Aptos" w:cs="Aptos"/>
        </w:rPr>
      </w:pPr>
    </w:p>
    <w:p w14:paraId="00000072" w14:textId="77777777" w:rsidR="00772EE0" w:rsidRPr="00960685" w:rsidRDefault="00000000" w:rsidP="00867931">
      <w:pPr>
        <w:pStyle w:val="Titre2"/>
        <w:ind w:firstLine="141"/>
        <w:jc w:val="both"/>
        <w:rPr>
          <w:sz w:val="22"/>
          <w:szCs w:val="22"/>
        </w:rPr>
      </w:pPr>
      <w:sdt>
        <w:sdtPr>
          <w:tag w:val="goog_rdk_12"/>
          <w:id w:val="1214638069"/>
        </w:sdtPr>
        <w:sdtContent/>
      </w:sdt>
      <w:sdt>
        <w:sdtPr>
          <w:tag w:val="goog_rdk_13"/>
          <w:id w:val="-1048517945"/>
        </w:sdtPr>
        <w:sdtContent/>
      </w:sdt>
      <w:r w:rsidRPr="00960685">
        <w:rPr>
          <w:sz w:val="22"/>
          <w:szCs w:val="22"/>
        </w:rPr>
        <w:t>ARTICLE 7 : CHARGES DU CLUB RECEVANT</w:t>
      </w:r>
    </w:p>
    <w:p w14:paraId="00000073" w14:textId="77777777" w:rsidR="00772EE0" w:rsidRPr="00960685" w:rsidRDefault="00772EE0" w:rsidP="001D6805">
      <w:pPr>
        <w:pBdr>
          <w:top w:val="nil"/>
          <w:left w:val="nil"/>
          <w:bottom w:val="nil"/>
          <w:right w:val="nil"/>
          <w:between w:val="nil"/>
        </w:pBdr>
        <w:spacing w:before="44"/>
        <w:jc w:val="both"/>
        <w:rPr>
          <w:b/>
          <w:bCs/>
        </w:rPr>
      </w:pPr>
    </w:p>
    <w:p w14:paraId="00000074" w14:textId="77777777" w:rsidR="00772EE0" w:rsidRPr="00960685" w:rsidRDefault="00000000" w:rsidP="00867931">
      <w:pPr>
        <w:pBdr>
          <w:top w:val="nil"/>
          <w:left w:val="nil"/>
          <w:bottom w:val="nil"/>
          <w:right w:val="nil"/>
          <w:between w:val="nil"/>
        </w:pBdr>
        <w:ind w:left="141" w:right="130"/>
        <w:jc w:val="both"/>
      </w:pPr>
      <w:r w:rsidRPr="00960685">
        <w:t>Le traçage des terrains est obligatoire pour toutes les phases de compétition, soit 6 terrains par match, sinon au moins 3 terrains par match (dans ce cas les têtes à têtes se jouent sur 2 tours). Les terrains doivent être aux dimensions réglementaires (15 x 4m) pour la phase nationale, avec un minimum toléré de 12 x 3 m pour les phases géographique et de zones nationales.</w:t>
      </w:r>
    </w:p>
    <w:p w14:paraId="00000075" w14:textId="77777777" w:rsidR="00772EE0" w:rsidRPr="00960685" w:rsidRDefault="00772EE0" w:rsidP="00867931">
      <w:pPr>
        <w:pBdr>
          <w:top w:val="nil"/>
          <w:left w:val="nil"/>
          <w:bottom w:val="nil"/>
          <w:right w:val="nil"/>
          <w:between w:val="nil"/>
        </w:pBdr>
        <w:spacing w:before="46"/>
        <w:jc w:val="both"/>
      </w:pPr>
    </w:p>
    <w:p w14:paraId="094228E3" w14:textId="77777777" w:rsidR="00960685" w:rsidRDefault="00960685">
      <w:r>
        <w:br w:type="page"/>
      </w:r>
    </w:p>
    <w:p w14:paraId="00000077" w14:textId="65B32B60" w:rsidR="00772EE0" w:rsidRPr="003E6221" w:rsidRDefault="00000000" w:rsidP="003E6221">
      <w:pPr>
        <w:pBdr>
          <w:top w:val="nil"/>
          <w:left w:val="nil"/>
          <w:bottom w:val="nil"/>
          <w:right w:val="nil"/>
          <w:between w:val="nil"/>
        </w:pBdr>
        <w:ind w:left="141"/>
        <w:jc w:val="both"/>
      </w:pPr>
      <w:r w:rsidRPr="00960685">
        <w:lastRenderedPageBreak/>
        <w:t>Le club recevant ou l'organisateur doit également prévoir :</w:t>
      </w:r>
    </w:p>
    <w:p w14:paraId="00000078" w14:textId="77777777" w:rsidR="00772EE0" w:rsidRPr="00960685" w:rsidRDefault="00000000" w:rsidP="00867931">
      <w:pPr>
        <w:numPr>
          <w:ilvl w:val="2"/>
          <w:numId w:val="6"/>
        </w:numPr>
        <w:pBdr>
          <w:top w:val="nil"/>
          <w:left w:val="nil"/>
          <w:bottom w:val="nil"/>
          <w:right w:val="nil"/>
          <w:between w:val="nil"/>
        </w:pBdr>
        <w:tabs>
          <w:tab w:val="left" w:pos="861"/>
        </w:tabs>
        <w:ind w:left="861" w:hanging="360"/>
        <w:jc w:val="both"/>
      </w:pPr>
      <w:r w:rsidRPr="00960685">
        <w:t>Éclairage, sonorisation si nécessaire, sanitaires, salle ou abri pour le secrétariat</w:t>
      </w:r>
    </w:p>
    <w:p w14:paraId="00000079" w14:textId="233F79F4" w:rsidR="00772EE0" w:rsidRPr="00960685" w:rsidRDefault="00000000" w:rsidP="00867931">
      <w:pPr>
        <w:numPr>
          <w:ilvl w:val="2"/>
          <w:numId w:val="6"/>
        </w:numPr>
        <w:pBdr>
          <w:top w:val="nil"/>
          <w:left w:val="nil"/>
          <w:bottom w:val="nil"/>
          <w:right w:val="nil"/>
          <w:between w:val="nil"/>
        </w:pBdr>
        <w:tabs>
          <w:tab w:val="left" w:pos="861"/>
        </w:tabs>
        <w:spacing w:line="245" w:lineRule="auto"/>
        <w:ind w:left="861" w:hanging="360"/>
        <w:jc w:val="both"/>
      </w:pPr>
      <w:r w:rsidRPr="00960685">
        <w:t>Assurer l’accueil du club ou des clubs adverses</w:t>
      </w:r>
      <w:r w:rsidR="008B6D03" w:rsidRPr="00960685">
        <w:t xml:space="preserve"> avec une goûter/buvette d’accueil</w:t>
      </w:r>
      <w:r w:rsidR="00867931" w:rsidRPr="00960685">
        <w:t>. En cas d’ouverture de buvette lors de la rencontre, la vente d’alcool est strictement interdite sur le site concernant cette compétition à destination des jeunes.</w:t>
      </w:r>
    </w:p>
    <w:p w14:paraId="0000007A" w14:textId="77777777" w:rsidR="00772EE0" w:rsidRPr="00960685" w:rsidRDefault="00000000" w:rsidP="00867931">
      <w:pPr>
        <w:numPr>
          <w:ilvl w:val="2"/>
          <w:numId w:val="6"/>
        </w:numPr>
        <w:pBdr>
          <w:top w:val="nil"/>
          <w:left w:val="nil"/>
          <w:bottom w:val="nil"/>
          <w:right w:val="nil"/>
          <w:between w:val="nil"/>
        </w:pBdr>
        <w:tabs>
          <w:tab w:val="left" w:pos="861"/>
        </w:tabs>
        <w:spacing w:line="245" w:lineRule="auto"/>
        <w:ind w:left="861" w:hanging="360"/>
        <w:jc w:val="both"/>
      </w:pPr>
      <w:r w:rsidRPr="00960685">
        <w:t>Tenue de la table de marque avec le délégué officiel (phase nationale)</w:t>
      </w:r>
    </w:p>
    <w:p w14:paraId="0000007B" w14:textId="77777777" w:rsidR="00772EE0" w:rsidRPr="00960685" w:rsidRDefault="00000000" w:rsidP="00867931">
      <w:pPr>
        <w:numPr>
          <w:ilvl w:val="2"/>
          <w:numId w:val="6"/>
        </w:numPr>
        <w:pBdr>
          <w:top w:val="nil"/>
          <w:left w:val="nil"/>
          <w:bottom w:val="nil"/>
          <w:right w:val="nil"/>
          <w:between w:val="nil"/>
        </w:pBdr>
        <w:tabs>
          <w:tab w:val="left" w:pos="861"/>
        </w:tabs>
        <w:spacing w:line="245" w:lineRule="auto"/>
        <w:ind w:left="861" w:hanging="360"/>
        <w:jc w:val="both"/>
      </w:pPr>
      <w:r w:rsidRPr="00960685">
        <w:t>Assurer la transmission des résultats (voir article 8)</w:t>
      </w:r>
    </w:p>
    <w:p w14:paraId="0000007C" w14:textId="77777777" w:rsidR="00772EE0" w:rsidRPr="00960685" w:rsidRDefault="00000000" w:rsidP="00867931">
      <w:pPr>
        <w:numPr>
          <w:ilvl w:val="2"/>
          <w:numId w:val="6"/>
        </w:numPr>
        <w:pBdr>
          <w:top w:val="nil"/>
          <w:left w:val="nil"/>
          <w:bottom w:val="nil"/>
          <w:right w:val="nil"/>
          <w:between w:val="nil"/>
        </w:pBdr>
        <w:tabs>
          <w:tab w:val="left" w:pos="861"/>
        </w:tabs>
        <w:ind w:left="861" w:hanging="360"/>
        <w:jc w:val="both"/>
        <w:rPr>
          <w:b/>
          <w:bCs/>
        </w:rPr>
      </w:pPr>
      <w:r w:rsidRPr="00960685">
        <w:t>Vacation arbitrale selon les barèmes en vigueur à chaque niveau et défraiement</w:t>
      </w:r>
      <w:r w:rsidRPr="00960685">
        <w:rPr>
          <w:b/>
          <w:bCs/>
        </w:rPr>
        <w:t>.</w:t>
      </w:r>
    </w:p>
    <w:p w14:paraId="0000007E" w14:textId="77777777" w:rsidR="00772EE0" w:rsidRPr="00960685" w:rsidRDefault="00000000" w:rsidP="00867931">
      <w:pPr>
        <w:pBdr>
          <w:top w:val="nil"/>
          <w:left w:val="nil"/>
          <w:bottom w:val="nil"/>
          <w:right w:val="nil"/>
          <w:between w:val="nil"/>
        </w:pBdr>
        <w:ind w:left="141" w:right="186"/>
        <w:jc w:val="both"/>
      </w:pPr>
      <w:r w:rsidRPr="00960685">
        <w:t xml:space="preserve">D'une manière générale, une rencontre de Coupe de France est l'occasion d'un moment de convivialité entre les clubs. </w:t>
      </w:r>
    </w:p>
    <w:p w14:paraId="31C11CA6" w14:textId="77777777" w:rsidR="001D6805" w:rsidRPr="00960685" w:rsidRDefault="001D6805" w:rsidP="00867931">
      <w:pPr>
        <w:pBdr>
          <w:top w:val="nil"/>
          <w:left w:val="nil"/>
          <w:bottom w:val="nil"/>
          <w:right w:val="nil"/>
          <w:between w:val="nil"/>
        </w:pBdr>
        <w:ind w:left="141" w:right="186"/>
        <w:jc w:val="both"/>
      </w:pPr>
    </w:p>
    <w:p w14:paraId="14413290" w14:textId="69088332" w:rsidR="001D6805" w:rsidRPr="00960685" w:rsidRDefault="0067195E" w:rsidP="00867931">
      <w:pPr>
        <w:pBdr>
          <w:top w:val="nil"/>
          <w:left w:val="nil"/>
          <w:bottom w:val="nil"/>
          <w:right w:val="nil"/>
          <w:between w:val="nil"/>
        </w:pBdr>
        <w:ind w:left="141" w:right="186"/>
        <w:jc w:val="both"/>
      </w:pPr>
      <w:r w:rsidRPr="00960685">
        <w:t xml:space="preserve">Si le club </w:t>
      </w:r>
      <w:r w:rsidR="001D6805" w:rsidRPr="00960685">
        <w:t>recevant</w:t>
      </w:r>
      <w:r w:rsidRPr="00960685">
        <w:t xml:space="preserve"> n’a pas la capacité</w:t>
      </w:r>
      <w:r w:rsidR="001D6805" w:rsidRPr="00960685">
        <w:t xml:space="preserve"> d’accueillir </w:t>
      </w:r>
      <w:r w:rsidRPr="00960685">
        <w:t>son adversaire, deux cas de figure se présentent</w:t>
      </w:r>
      <w:r w:rsidR="0022605B" w:rsidRPr="00960685">
        <w:t>. P</w:t>
      </w:r>
      <w:r w:rsidRPr="00960685">
        <w:t>remièrement le déplacement de la rencontre sur un boulodrome à proximité du club, des clubs de l’école de pétanque ou de l’entente, si ce</w:t>
      </w:r>
      <w:r w:rsidR="0022605B" w:rsidRPr="00960685">
        <w:t xml:space="preserve"> cas</w:t>
      </w:r>
      <w:r w:rsidRPr="00960685">
        <w:t xml:space="preserve"> n’est pas possible alors la rencontre sera inversée et le club se déplaçant devient club recevant.</w:t>
      </w:r>
    </w:p>
    <w:p w14:paraId="0000007F" w14:textId="77777777" w:rsidR="00772EE0" w:rsidRPr="00960685" w:rsidRDefault="00772EE0" w:rsidP="00867931">
      <w:pPr>
        <w:pBdr>
          <w:top w:val="nil"/>
          <w:left w:val="nil"/>
          <w:bottom w:val="nil"/>
          <w:right w:val="nil"/>
          <w:between w:val="nil"/>
        </w:pBdr>
        <w:ind w:left="141" w:right="186"/>
        <w:jc w:val="both"/>
      </w:pPr>
    </w:p>
    <w:p w14:paraId="00000080" w14:textId="77777777" w:rsidR="00772EE0" w:rsidRPr="00960685" w:rsidRDefault="00000000" w:rsidP="00867931">
      <w:pPr>
        <w:pStyle w:val="Titre2"/>
        <w:ind w:firstLine="141"/>
        <w:jc w:val="both"/>
        <w:rPr>
          <w:sz w:val="22"/>
          <w:szCs w:val="22"/>
        </w:rPr>
      </w:pPr>
      <w:r w:rsidRPr="00960685">
        <w:rPr>
          <w:sz w:val="22"/>
          <w:szCs w:val="22"/>
        </w:rPr>
        <w:t>ARTICLE 8 : ARBITRAGE – DELEGATION – TRANSMISSION DES RESULTATS</w:t>
      </w:r>
    </w:p>
    <w:p w14:paraId="00000081" w14:textId="77777777" w:rsidR="00772EE0" w:rsidRPr="00960685" w:rsidRDefault="00772EE0" w:rsidP="00867931">
      <w:pPr>
        <w:pBdr>
          <w:top w:val="nil"/>
          <w:left w:val="nil"/>
          <w:bottom w:val="nil"/>
          <w:right w:val="nil"/>
          <w:between w:val="nil"/>
        </w:pBdr>
        <w:spacing w:before="49"/>
        <w:jc w:val="both"/>
        <w:rPr>
          <w:b/>
          <w:bCs/>
        </w:rPr>
      </w:pPr>
    </w:p>
    <w:p w14:paraId="47BD45B6" w14:textId="77777777" w:rsidR="001D6805" w:rsidRPr="00960685" w:rsidRDefault="00000000" w:rsidP="001D6805">
      <w:pPr>
        <w:numPr>
          <w:ilvl w:val="1"/>
          <w:numId w:val="5"/>
        </w:numPr>
        <w:pBdr>
          <w:top w:val="nil"/>
          <w:left w:val="nil"/>
          <w:bottom w:val="nil"/>
          <w:right w:val="nil"/>
          <w:between w:val="nil"/>
        </w:pBdr>
        <w:tabs>
          <w:tab w:val="left" w:pos="471"/>
        </w:tabs>
        <w:ind w:left="471" w:hanging="330"/>
        <w:jc w:val="both"/>
      </w:pPr>
      <w:r w:rsidRPr="00960685">
        <w:t xml:space="preserve">– </w:t>
      </w:r>
      <w:r w:rsidRPr="00960685">
        <w:rPr>
          <w:u w:val="single"/>
        </w:rPr>
        <w:t>Arbitrage</w:t>
      </w:r>
      <w:r w:rsidRPr="00960685">
        <w:t xml:space="preserve"> :</w:t>
      </w:r>
    </w:p>
    <w:p w14:paraId="7ACDB770" w14:textId="77777777" w:rsidR="001D6805" w:rsidRPr="00960685" w:rsidRDefault="001D6805" w:rsidP="001D6805">
      <w:pPr>
        <w:pBdr>
          <w:top w:val="nil"/>
          <w:left w:val="nil"/>
          <w:bottom w:val="nil"/>
          <w:right w:val="nil"/>
          <w:between w:val="nil"/>
        </w:pBdr>
        <w:tabs>
          <w:tab w:val="left" w:pos="471"/>
        </w:tabs>
        <w:ind w:left="141"/>
        <w:jc w:val="both"/>
      </w:pPr>
    </w:p>
    <w:p w14:paraId="00000084" w14:textId="43284437" w:rsidR="00772EE0" w:rsidRPr="00960685" w:rsidRDefault="00000000" w:rsidP="001D6805">
      <w:pPr>
        <w:pBdr>
          <w:top w:val="nil"/>
          <w:left w:val="nil"/>
          <w:bottom w:val="nil"/>
          <w:right w:val="nil"/>
          <w:between w:val="nil"/>
        </w:pBdr>
        <w:tabs>
          <w:tab w:val="left" w:pos="471"/>
        </w:tabs>
        <w:ind w:left="141"/>
        <w:jc w:val="both"/>
      </w:pPr>
      <w:r w:rsidRPr="00960685">
        <w:t>A la demande du club recevant, les comités départementaux des clubs recevant doivent désigner un arbitre. Pour la phase nationale, la désignation des arbitres est effectuée par la Commission Nationale d’Arbitrage.</w:t>
      </w:r>
    </w:p>
    <w:p w14:paraId="00000085" w14:textId="77777777" w:rsidR="00772EE0" w:rsidRPr="00960685" w:rsidRDefault="00772EE0" w:rsidP="00867931">
      <w:pPr>
        <w:pBdr>
          <w:top w:val="nil"/>
          <w:left w:val="nil"/>
          <w:bottom w:val="nil"/>
          <w:right w:val="nil"/>
          <w:between w:val="nil"/>
        </w:pBdr>
        <w:spacing w:before="48"/>
        <w:jc w:val="both"/>
      </w:pPr>
    </w:p>
    <w:p w14:paraId="00000086" w14:textId="77777777" w:rsidR="00772EE0" w:rsidRPr="00960685" w:rsidRDefault="00000000" w:rsidP="00867931">
      <w:pPr>
        <w:numPr>
          <w:ilvl w:val="1"/>
          <w:numId w:val="5"/>
        </w:numPr>
        <w:pBdr>
          <w:top w:val="nil"/>
          <w:left w:val="nil"/>
          <w:bottom w:val="nil"/>
          <w:right w:val="nil"/>
          <w:between w:val="nil"/>
        </w:pBdr>
        <w:tabs>
          <w:tab w:val="left" w:pos="471"/>
        </w:tabs>
        <w:spacing w:before="1"/>
        <w:ind w:left="471" w:hanging="330"/>
        <w:jc w:val="both"/>
      </w:pPr>
      <w:r w:rsidRPr="00960685">
        <w:t xml:space="preserve">- </w:t>
      </w:r>
      <w:r w:rsidRPr="00960685">
        <w:rPr>
          <w:u w:val="single"/>
        </w:rPr>
        <w:t>Délégations</w:t>
      </w:r>
      <w:r w:rsidRPr="00960685">
        <w:t xml:space="preserve"> :</w:t>
      </w:r>
    </w:p>
    <w:p w14:paraId="00000087" w14:textId="77777777" w:rsidR="00772EE0" w:rsidRPr="00960685" w:rsidRDefault="00772EE0" w:rsidP="00867931">
      <w:pPr>
        <w:pBdr>
          <w:top w:val="nil"/>
          <w:left w:val="nil"/>
          <w:bottom w:val="nil"/>
          <w:right w:val="nil"/>
          <w:between w:val="nil"/>
        </w:pBdr>
        <w:spacing w:before="43"/>
        <w:jc w:val="both"/>
      </w:pPr>
    </w:p>
    <w:p w14:paraId="00000089" w14:textId="61C96FD2" w:rsidR="00772EE0" w:rsidRPr="00960685" w:rsidRDefault="00000000" w:rsidP="00867931">
      <w:pPr>
        <w:pBdr>
          <w:top w:val="nil"/>
          <w:left w:val="nil"/>
          <w:bottom w:val="nil"/>
          <w:right w:val="nil"/>
          <w:between w:val="nil"/>
        </w:pBdr>
        <w:spacing w:before="1"/>
        <w:ind w:left="141"/>
        <w:jc w:val="both"/>
      </w:pPr>
      <w:r w:rsidRPr="00960685">
        <w:t xml:space="preserve">Pour la phase nationale, le comité directeur de la FFPJP avec le </w:t>
      </w:r>
      <w:r w:rsidRPr="00960685">
        <w:rPr>
          <w:rFonts w:ascii="Aptos" w:eastAsia="Aptos" w:hAnsi="Aptos" w:cs="Aptos"/>
        </w:rPr>
        <w:t>Comité de Pilotage National</w:t>
      </w:r>
      <w:r w:rsidRPr="00960685">
        <w:t xml:space="preserve"> désigne 4 membres du CODIR fédéral ou des membres élus de régions des CR accueillant des rencontres) pour assurer la délégation et le bon déroulement des rencontres.</w:t>
      </w:r>
      <w:r w:rsidR="00960685">
        <w:t xml:space="preserve"> </w:t>
      </w:r>
    </w:p>
    <w:p w14:paraId="0000008A" w14:textId="77777777" w:rsidR="00772EE0" w:rsidRPr="00960685" w:rsidRDefault="00000000" w:rsidP="00867931">
      <w:pPr>
        <w:pBdr>
          <w:top w:val="nil"/>
          <w:left w:val="nil"/>
          <w:bottom w:val="nil"/>
          <w:right w:val="nil"/>
          <w:between w:val="nil"/>
        </w:pBdr>
        <w:spacing w:before="1"/>
        <w:ind w:left="141"/>
        <w:jc w:val="both"/>
      </w:pPr>
      <w:r w:rsidRPr="00960685">
        <w:t xml:space="preserve">Pour la phase finale, la délégation est assurée par les membres du </w:t>
      </w:r>
      <w:r w:rsidRPr="00960685">
        <w:rPr>
          <w:rFonts w:ascii="Aptos" w:eastAsia="Aptos" w:hAnsi="Aptos" w:cs="Aptos"/>
        </w:rPr>
        <w:t>Comité de Pilotage National</w:t>
      </w:r>
    </w:p>
    <w:p w14:paraId="0000008B" w14:textId="77777777" w:rsidR="00772EE0" w:rsidRPr="00960685" w:rsidRDefault="00772EE0" w:rsidP="00867931">
      <w:pPr>
        <w:pBdr>
          <w:top w:val="nil"/>
          <w:left w:val="nil"/>
          <w:bottom w:val="nil"/>
          <w:right w:val="nil"/>
          <w:between w:val="nil"/>
        </w:pBdr>
        <w:spacing w:before="48"/>
        <w:jc w:val="both"/>
      </w:pPr>
    </w:p>
    <w:p w14:paraId="0000008C" w14:textId="77777777" w:rsidR="00772EE0" w:rsidRPr="00960685" w:rsidRDefault="00000000" w:rsidP="00867931">
      <w:pPr>
        <w:numPr>
          <w:ilvl w:val="1"/>
          <w:numId w:val="5"/>
        </w:numPr>
        <w:pBdr>
          <w:top w:val="nil"/>
          <w:left w:val="nil"/>
          <w:bottom w:val="nil"/>
          <w:right w:val="nil"/>
          <w:between w:val="nil"/>
        </w:pBdr>
        <w:tabs>
          <w:tab w:val="left" w:pos="471"/>
        </w:tabs>
        <w:ind w:left="471" w:hanging="330"/>
        <w:jc w:val="both"/>
      </w:pPr>
      <w:r w:rsidRPr="00960685">
        <w:t xml:space="preserve">– </w:t>
      </w:r>
      <w:r w:rsidRPr="00960685">
        <w:rPr>
          <w:u w:val="single"/>
        </w:rPr>
        <w:t>Transmission des résultats</w:t>
      </w:r>
      <w:r w:rsidRPr="00960685">
        <w:t xml:space="preserve"> :</w:t>
      </w:r>
    </w:p>
    <w:p w14:paraId="0000008D" w14:textId="77777777" w:rsidR="00772EE0" w:rsidRPr="00960685" w:rsidRDefault="00772EE0" w:rsidP="00867931">
      <w:pPr>
        <w:pBdr>
          <w:top w:val="nil"/>
          <w:left w:val="nil"/>
          <w:bottom w:val="nil"/>
          <w:right w:val="nil"/>
          <w:between w:val="nil"/>
        </w:pBdr>
        <w:spacing w:before="49"/>
        <w:jc w:val="both"/>
      </w:pPr>
    </w:p>
    <w:p w14:paraId="0000008F" w14:textId="790E5F83" w:rsidR="00772EE0" w:rsidRPr="00960685" w:rsidRDefault="00000000" w:rsidP="00C66C5B">
      <w:pPr>
        <w:pBdr>
          <w:top w:val="nil"/>
          <w:left w:val="nil"/>
          <w:bottom w:val="nil"/>
          <w:right w:val="nil"/>
          <w:between w:val="nil"/>
        </w:pBdr>
        <w:ind w:left="141" w:right="100"/>
        <w:jc w:val="both"/>
      </w:pPr>
      <w:r w:rsidRPr="00960685">
        <w:t xml:space="preserve">Les résultats des rencontres doivent être envoyés au </w:t>
      </w:r>
      <w:r w:rsidRPr="00960685">
        <w:rPr>
          <w:rFonts w:ascii="Aptos" w:eastAsia="Aptos" w:hAnsi="Aptos" w:cs="Aptos"/>
        </w:rPr>
        <w:t>Comité de Pilotage National</w:t>
      </w:r>
      <w:r w:rsidR="00C66C5B" w:rsidRPr="00960685">
        <w:t xml:space="preserve"> </w:t>
      </w:r>
      <w:r w:rsidRPr="00960685">
        <w:t>selon la phase : par le référent territorial du site de la rencontre ou le Délégué, par mail (avec la feuille de match en copie) au plus tard le lendemain de la rencontre.</w:t>
      </w:r>
    </w:p>
    <w:p w14:paraId="00000090" w14:textId="77777777" w:rsidR="00772EE0" w:rsidRPr="00960685" w:rsidRDefault="00772EE0" w:rsidP="00867931">
      <w:pPr>
        <w:ind w:left="141" w:right="186"/>
        <w:jc w:val="both"/>
      </w:pPr>
    </w:p>
    <w:p w14:paraId="00000091" w14:textId="77777777" w:rsidR="00772EE0" w:rsidRPr="00960685" w:rsidRDefault="00000000" w:rsidP="00867931">
      <w:pPr>
        <w:pStyle w:val="Titre1"/>
        <w:ind w:right="223" w:firstLine="226"/>
        <w:jc w:val="both"/>
        <w:rPr>
          <w:sz w:val="22"/>
          <w:szCs w:val="22"/>
        </w:rPr>
      </w:pPr>
      <w:r w:rsidRPr="00960685">
        <w:rPr>
          <w:sz w:val="22"/>
          <w:szCs w:val="22"/>
        </w:rPr>
        <w:t>2ème PARTIE : LES ÉQUIPES</w:t>
      </w:r>
    </w:p>
    <w:p w14:paraId="00000092" w14:textId="77777777" w:rsidR="00772EE0" w:rsidRPr="00960685" w:rsidRDefault="00000000" w:rsidP="00867931">
      <w:pPr>
        <w:pStyle w:val="Titre2"/>
        <w:spacing w:before="273"/>
        <w:ind w:firstLine="141"/>
        <w:jc w:val="both"/>
        <w:rPr>
          <w:sz w:val="22"/>
          <w:szCs w:val="22"/>
        </w:rPr>
      </w:pPr>
      <w:r w:rsidRPr="00960685">
        <w:rPr>
          <w:sz w:val="22"/>
          <w:szCs w:val="22"/>
        </w:rPr>
        <w:t>ARTICLE 9 : PARTICIPATION</w:t>
      </w:r>
    </w:p>
    <w:p w14:paraId="00000093" w14:textId="77777777" w:rsidR="00772EE0" w:rsidRPr="00960685" w:rsidRDefault="00772EE0" w:rsidP="00867931">
      <w:pPr>
        <w:pBdr>
          <w:top w:val="nil"/>
          <w:left w:val="nil"/>
          <w:bottom w:val="nil"/>
          <w:right w:val="nil"/>
          <w:between w:val="nil"/>
        </w:pBdr>
        <w:spacing w:before="48"/>
        <w:jc w:val="both"/>
        <w:rPr>
          <w:b/>
          <w:bCs/>
        </w:rPr>
      </w:pPr>
    </w:p>
    <w:p w14:paraId="00000094" w14:textId="77777777" w:rsidR="00772EE0" w:rsidRPr="00960685" w:rsidRDefault="00000000" w:rsidP="00867931">
      <w:pPr>
        <w:numPr>
          <w:ilvl w:val="1"/>
          <w:numId w:val="16"/>
        </w:numPr>
        <w:pBdr>
          <w:top w:val="nil"/>
          <w:left w:val="nil"/>
          <w:bottom w:val="nil"/>
          <w:right w:val="nil"/>
          <w:between w:val="nil"/>
        </w:pBdr>
        <w:tabs>
          <w:tab w:val="left" w:pos="471"/>
        </w:tabs>
        <w:spacing w:before="1"/>
        <w:ind w:left="471" w:hanging="330"/>
        <w:jc w:val="both"/>
      </w:pPr>
      <w:r w:rsidRPr="00960685">
        <w:t xml:space="preserve">- </w:t>
      </w:r>
      <w:r w:rsidRPr="00960685">
        <w:rPr>
          <w:u w:val="single"/>
        </w:rPr>
        <w:t>Non-obligation :</w:t>
      </w:r>
    </w:p>
    <w:p w14:paraId="00000095" w14:textId="77777777" w:rsidR="00772EE0" w:rsidRPr="00960685" w:rsidRDefault="00772EE0" w:rsidP="00867931">
      <w:pPr>
        <w:pBdr>
          <w:top w:val="nil"/>
          <w:left w:val="nil"/>
          <w:bottom w:val="nil"/>
          <w:right w:val="nil"/>
          <w:between w:val="nil"/>
        </w:pBdr>
        <w:spacing w:before="49"/>
        <w:jc w:val="both"/>
      </w:pPr>
    </w:p>
    <w:p w14:paraId="00000096" w14:textId="085A3E54" w:rsidR="00772EE0" w:rsidRPr="00960685" w:rsidRDefault="00000000" w:rsidP="00867931">
      <w:pPr>
        <w:pBdr>
          <w:top w:val="nil"/>
          <w:left w:val="nil"/>
          <w:bottom w:val="nil"/>
          <w:right w:val="nil"/>
          <w:between w:val="nil"/>
        </w:pBdr>
        <w:ind w:left="141"/>
        <w:jc w:val="both"/>
      </w:pPr>
      <w:r w:rsidRPr="00960685">
        <w:t>La participation d’un</w:t>
      </w:r>
      <w:r w:rsidR="003E6221">
        <w:t xml:space="preserve"> club, d’une </w:t>
      </w:r>
      <w:r w:rsidRPr="00960685">
        <w:t>École de Pétanque ou d’une entente à la Coupe de France Jeunes est volontaire et sans obligation d'y adhérer. L’équipe doit renouveler tous les ans sa participation.</w:t>
      </w:r>
    </w:p>
    <w:p w14:paraId="00000097" w14:textId="77777777" w:rsidR="00772EE0" w:rsidRPr="00960685" w:rsidRDefault="00772EE0" w:rsidP="00867931">
      <w:pPr>
        <w:pBdr>
          <w:top w:val="nil"/>
          <w:left w:val="nil"/>
          <w:bottom w:val="nil"/>
          <w:right w:val="nil"/>
          <w:between w:val="nil"/>
        </w:pBdr>
        <w:spacing w:before="44"/>
        <w:jc w:val="both"/>
      </w:pPr>
    </w:p>
    <w:p w14:paraId="00000098" w14:textId="77777777" w:rsidR="00772EE0" w:rsidRPr="00960685" w:rsidRDefault="00000000" w:rsidP="00867931">
      <w:pPr>
        <w:numPr>
          <w:ilvl w:val="1"/>
          <w:numId w:val="16"/>
        </w:numPr>
        <w:pBdr>
          <w:top w:val="nil"/>
          <w:left w:val="nil"/>
          <w:bottom w:val="nil"/>
          <w:right w:val="nil"/>
          <w:between w:val="nil"/>
        </w:pBdr>
        <w:tabs>
          <w:tab w:val="left" w:pos="471"/>
        </w:tabs>
        <w:ind w:left="471" w:hanging="330"/>
        <w:jc w:val="both"/>
      </w:pPr>
      <w:r w:rsidRPr="00960685">
        <w:t>–</w:t>
      </w:r>
      <w:r w:rsidRPr="00960685">
        <w:rPr>
          <w:u w:val="single"/>
        </w:rPr>
        <w:t xml:space="preserve"> Inscriptions :</w:t>
      </w:r>
    </w:p>
    <w:p w14:paraId="35F63CC0" w14:textId="4CB59F09" w:rsidR="00FE7B05" w:rsidRPr="00960685" w:rsidRDefault="00000000" w:rsidP="00FE7B05">
      <w:pPr>
        <w:ind w:left="141" w:right="131"/>
        <w:jc w:val="both"/>
      </w:pPr>
      <w:r w:rsidRPr="00960685">
        <w:t>L'inscription est gratuite</w:t>
      </w:r>
      <w:r w:rsidR="008E5E0F" w:rsidRPr="00960685">
        <w:t>. Un</w:t>
      </w:r>
      <w:r w:rsidR="00FF3F37" w:rsidRPr="00960685">
        <w:t xml:space="preserve"> club, un</w:t>
      </w:r>
      <w:r w:rsidR="008E5E0F" w:rsidRPr="00960685">
        <w:t>e EDPJP ou une entente ne peut engager qu’une seule équipe.</w:t>
      </w:r>
      <w:r w:rsidR="00FE7B05">
        <w:t xml:space="preserve"> La date de clôture des inscriptions est précisée dans la note explicative de la compétition envoyée chaque fin de saison précédente.</w:t>
      </w:r>
    </w:p>
    <w:p w14:paraId="0000009A" w14:textId="77777777" w:rsidR="00772EE0" w:rsidRPr="00960685" w:rsidRDefault="00772EE0" w:rsidP="00867931">
      <w:pPr>
        <w:pBdr>
          <w:top w:val="nil"/>
          <w:left w:val="nil"/>
          <w:bottom w:val="nil"/>
          <w:right w:val="nil"/>
          <w:between w:val="nil"/>
        </w:pBdr>
        <w:ind w:left="141"/>
        <w:jc w:val="both"/>
      </w:pPr>
    </w:p>
    <w:p w14:paraId="4AF2B83A" w14:textId="77777777" w:rsidR="00FF3F37" w:rsidRPr="00960685" w:rsidRDefault="00000000" w:rsidP="00867931">
      <w:pPr>
        <w:numPr>
          <w:ilvl w:val="1"/>
          <w:numId w:val="16"/>
        </w:numPr>
        <w:pBdr>
          <w:top w:val="nil"/>
          <w:left w:val="nil"/>
          <w:bottom w:val="nil"/>
          <w:right w:val="nil"/>
          <w:between w:val="nil"/>
        </w:pBdr>
        <w:tabs>
          <w:tab w:val="left" w:pos="471"/>
        </w:tabs>
        <w:ind w:left="471" w:hanging="330"/>
        <w:jc w:val="both"/>
      </w:pPr>
      <w:r w:rsidRPr="00960685">
        <w:t xml:space="preserve">– </w:t>
      </w:r>
      <w:r w:rsidRPr="00960685">
        <w:rPr>
          <w:u w:val="single"/>
        </w:rPr>
        <w:t>Modalités</w:t>
      </w:r>
      <w:r w:rsidRPr="00960685">
        <w:t xml:space="preserve"> :</w:t>
      </w:r>
    </w:p>
    <w:p w14:paraId="25B94ADC" w14:textId="4045F18B" w:rsidR="003E6221" w:rsidRPr="00960685" w:rsidRDefault="00000000" w:rsidP="003E6221">
      <w:pPr>
        <w:pBdr>
          <w:top w:val="nil"/>
          <w:left w:val="nil"/>
          <w:bottom w:val="nil"/>
          <w:right w:val="nil"/>
          <w:between w:val="nil"/>
        </w:pBdr>
        <w:tabs>
          <w:tab w:val="left" w:pos="471"/>
        </w:tabs>
        <w:ind w:left="141"/>
        <w:jc w:val="both"/>
      </w:pPr>
      <w:r w:rsidRPr="00960685">
        <w:t>Les clubs ne s’étant pas acquittés des éventuelles amendes infligées la saison précédente ne</w:t>
      </w:r>
      <w:r w:rsidR="003E6221">
        <w:t xml:space="preserve"> </w:t>
      </w:r>
      <w:r w:rsidRPr="00960685">
        <w:t>pourront pas s’inscrire pour la saison en cours</w:t>
      </w:r>
      <w:r w:rsidR="003E6221">
        <w:t>.</w:t>
      </w:r>
    </w:p>
    <w:p w14:paraId="0000009E" w14:textId="77777777" w:rsidR="00772EE0" w:rsidRPr="00960685" w:rsidRDefault="00000000" w:rsidP="00867931">
      <w:pPr>
        <w:numPr>
          <w:ilvl w:val="1"/>
          <w:numId w:val="16"/>
        </w:numPr>
        <w:pBdr>
          <w:top w:val="nil"/>
          <w:left w:val="nil"/>
          <w:bottom w:val="nil"/>
          <w:right w:val="nil"/>
          <w:between w:val="nil"/>
        </w:pBdr>
        <w:tabs>
          <w:tab w:val="left" w:pos="471"/>
        </w:tabs>
        <w:ind w:left="471" w:hanging="330"/>
        <w:jc w:val="both"/>
      </w:pPr>
      <w:sdt>
        <w:sdtPr>
          <w:tag w:val="goog_rdk_16"/>
          <w:id w:val="-1363577109"/>
        </w:sdtPr>
        <w:sdtContent/>
      </w:sdt>
      <w:sdt>
        <w:sdtPr>
          <w:tag w:val="goog_rdk_17"/>
          <w:id w:val="1542350781"/>
        </w:sdtPr>
        <w:sdtContent/>
      </w:sdt>
      <w:r w:rsidRPr="00960685">
        <w:t xml:space="preserve">– </w:t>
      </w:r>
      <w:r w:rsidRPr="00960685">
        <w:rPr>
          <w:u w:val="single"/>
        </w:rPr>
        <w:t>Tenue vestimentaire</w:t>
      </w:r>
      <w:r w:rsidRPr="00960685">
        <w:t xml:space="preserve"> :</w:t>
      </w:r>
    </w:p>
    <w:p w14:paraId="0000009F" w14:textId="77777777" w:rsidR="00772EE0" w:rsidRPr="00960685" w:rsidRDefault="00772EE0" w:rsidP="00867931">
      <w:pPr>
        <w:pBdr>
          <w:top w:val="nil"/>
          <w:left w:val="nil"/>
          <w:bottom w:val="nil"/>
          <w:right w:val="nil"/>
          <w:between w:val="nil"/>
        </w:pBdr>
        <w:spacing w:before="43"/>
        <w:jc w:val="both"/>
      </w:pPr>
    </w:p>
    <w:p w14:paraId="6DE81D2A" w14:textId="77777777" w:rsidR="00834FC8" w:rsidRPr="00960685" w:rsidRDefault="00834FC8" w:rsidP="00834FC8">
      <w:pPr>
        <w:pBdr>
          <w:top w:val="nil"/>
          <w:left w:val="nil"/>
          <w:bottom w:val="nil"/>
          <w:right w:val="nil"/>
          <w:between w:val="nil"/>
        </w:pBdr>
        <w:spacing w:before="1"/>
        <w:ind w:left="141"/>
        <w:jc w:val="both"/>
      </w:pPr>
      <w:r w:rsidRPr="00960685">
        <w:t>La réglementation commune à toutes les compétitions de la FFPJP concernant les tenues s’applique également à la Coupe de France Jeunes (Haut identique en phase géographique et de zone nationale, haut et bas identiques en phase nationale et finale nationale).</w:t>
      </w:r>
    </w:p>
    <w:p w14:paraId="48BA591D" w14:textId="365F45BB" w:rsidR="00867931" w:rsidRPr="00960685" w:rsidRDefault="00834FC8" w:rsidP="00834FC8">
      <w:pPr>
        <w:pBdr>
          <w:top w:val="nil"/>
          <w:left w:val="nil"/>
          <w:bottom w:val="nil"/>
          <w:right w:val="nil"/>
          <w:between w:val="nil"/>
        </w:pBdr>
        <w:spacing w:before="1"/>
        <w:ind w:left="141"/>
        <w:jc w:val="both"/>
      </w:pPr>
      <w:r w:rsidRPr="00960685">
        <w:t>Dans le cadre d’une entente au sein d’une école de pétanque, les équipes doivent être munies d’une tenue identique aux couleurs soit de l’entente, soit d’un des clubs des joueurs de l’équipe.  Les éducateurs de chaque équipe doivent également être en tenue homogène.</w:t>
      </w:r>
    </w:p>
    <w:p w14:paraId="3828C44C" w14:textId="77777777" w:rsidR="00834FC8" w:rsidRPr="00960685" w:rsidRDefault="00834FC8" w:rsidP="00834FC8">
      <w:pPr>
        <w:pBdr>
          <w:top w:val="nil"/>
          <w:left w:val="nil"/>
          <w:bottom w:val="nil"/>
          <w:right w:val="nil"/>
          <w:between w:val="nil"/>
        </w:pBdr>
        <w:spacing w:before="1"/>
        <w:ind w:left="141"/>
        <w:jc w:val="both"/>
        <w:rPr>
          <w:lang w:val="fr-FR"/>
        </w:rPr>
      </w:pPr>
    </w:p>
    <w:p w14:paraId="000000A2" w14:textId="77777777" w:rsidR="00772EE0" w:rsidRPr="00960685" w:rsidRDefault="00000000" w:rsidP="00867931">
      <w:pPr>
        <w:numPr>
          <w:ilvl w:val="1"/>
          <w:numId w:val="15"/>
        </w:numPr>
        <w:pBdr>
          <w:top w:val="nil"/>
          <w:left w:val="nil"/>
          <w:bottom w:val="nil"/>
          <w:right w:val="nil"/>
          <w:between w:val="nil"/>
        </w:pBdr>
        <w:tabs>
          <w:tab w:val="left" w:pos="471"/>
        </w:tabs>
        <w:ind w:left="471" w:hanging="330"/>
        <w:jc w:val="both"/>
      </w:pPr>
      <w:sdt>
        <w:sdtPr>
          <w:tag w:val="goog_rdk_18"/>
          <w:id w:val="1703780652"/>
        </w:sdtPr>
        <w:sdtContent/>
      </w:sdt>
      <w:sdt>
        <w:sdtPr>
          <w:tag w:val="goog_rdk_19"/>
          <w:id w:val="-1402351993"/>
        </w:sdtPr>
        <w:sdtContent/>
      </w:sdt>
      <w:r w:rsidRPr="00960685">
        <w:t xml:space="preserve">– </w:t>
      </w:r>
      <w:r w:rsidRPr="00960685">
        <w:rPr>
          <w:u w:val="single"/>
        </w:rPr>
        <w:t>Droit à l’image</w:t>
      </w:r>
      <w:r w:rsidRPr="00960685">
        <w:t xml:space="preserve"> :</w:t>
      </w:r>
    </w:p>
    <w:p w14:paraId="000000A3" w14:textId="57998729" w:rsidR="00772EE0" w:rsidRPr="00960685" w:rsidRDefault="00000000" w:rsidP="00867931">
      <w:pPr>
        <w:pBdr>
          <w:top w:val="nil"/>
          <w:left w:val="nil"/>
          <w:bottom w:val="nil"/>
          <w:right w:val="nil"/>
          <w:between w:val="nil"/>
        </w:pBdr>
        <w:spacing w:before="226"/>
        <w:ind w:left="141" w:right="133"/>
        <w:jc w:val="both"/>
      </w:pPr>
      <w:r w:rsidRPr="00960685">
        <w:t>L’ensemble des joueurs devra autoriser expressément la Fédération, et tout diffuseur ou prestataire autorisé par la FFPJP, à fixer, utiliser, diffuser, reproduire, représenter, exploiter, modifier, à titre exclusif, les éléments de leur personnalité dans le cadre de toute prise de vue liée à cette compétition notamment à la WEB TV Fédéral et à la Télévision.</w:t>
      </w:r>
      <w:r w:rsidR="00202D26" w:rsidRPr="00960685">
        <w:t xml:space="preserve"> </w:t>
      </w:r>
    </w:p>
    <w:p w14:paraId="000000A4" w14:textId="77777777" w:rsidR="00772EE0" w:rsidRPr="00960685" w:rsidRDefault="00000000" w:rsidP="00867931">
      <w:pPr>
        <w:pBdr>
          <w:top w:val="nil"/>
          <w:left w:val="nil"/>
          <w:bottom w:val="nil"/>
          <w:right w:val="nil"/>
          <w:between w:val="nil"/>
        </w:pBdr>
        <w:spacing w:before="2"/>
        <w:ind w:left="141" w:right="137"/>
        <w:jc w:val="both"/>
      </w:pPr>
      <w:r w:rsidRPr="00960685">
        <w:t>L’autorisation ne pourra donner lieu à aucune rémunération ou contrepartie sous quelque forme que ce soit. A défaut le joueur ne sera pas autorisé à participer.</w:t>
      </w:r>
    </w:p>
    <w:p w14:paraId="09ABF0D0" w14:textId="77777777" w:rsidR="00867931" w:rsidRPr="00960685" w:rsidRDefault="00867931" w:rsidP="00867931">
      <w:pPr>
        <w:pBdr>
          <w:top w:val="nil"/>
          <w:left w:val="nil"/>
          <w:bottom w:val="nil"/>
          <w:right w:val="nil"/>
          <w:between w:val="nil"/>
        </w:pBdr>
        <w:spacing w:before="2"/>
        <w:ind w:left="141" w:right="137"/>
        <w:jc w:val="both"/>
      </w:pPr>
    </w:p>
    <w:p w14:paraId="000000A5" w14:textId="77777777" w:rsidR="00772EE0" w:rsidRPr="00960685" w:rsidRDefault="00000000" w:rsidP="00867931">
      <w:pPr>
        <w:pStyle w:val="Titre2"/>
        <w:ind w:firstLine="141"/>
        <w:jc w:val="both"/>
        <w:rPr>
          <w:sz w:val="22"/>
          <w:szCs w:val="22"/>
        </w:rPr>
      </w:pPr>
      <w:r w:rsidRPr="00960685">
        <w:rPr>
          <w:sz w:val="22"/>
          <w:szCs w:val="22"/>
        </w:rPr>
        <w:t>ARTICLE 10 : COMPOSITION DES ÉQUIPES</w:t>
      </w:r>
    </w:p>
    <w:p w14:paraId="000000A6" w14:textId="77777777" w:rsidR="00772EE0" w:rsidRPr="00960685" w:rsidRDefault="00772EE0" w:rsidP="00867931">
      <w:pPr>
        <w:pBdr>
          <w:top w:val="nil"/>
          <w:left w:val="nil"/>
          <w:bottom w:val="nil"/>
          <w:right w:val="nil"/>
          <w:between w:val="nil"/>
        </w:pBdr>
        <w:spacing w:before="49"/>
        <w:jc w:val="both"/>
        <w:rPr>
          <w:b/>
          <w:bCs/>
        </w:rPr>
      </w:pPr>
    </w:p>
    <w:p w14:paraId="000000A7" w14:textId="77777777" w:rsidR="00772EE0" w:rsidRPr="00960685" w:rsidRDefault="00000000" w:rsidP="00867931">
      <w:pPr>
        <w:numPr>
          <w:ilvl w:val="1"/>
          <w:numId w:val="14"/>
        </w:numPr>
        <w:pBdr>
          <w:top w:val="nil"/>
          <w:left w:val="nil"/>
          <w:bottom w:val="nil"/>
          <w:right w:val="nil"/>
          <w:between w:val="nil"/>
        </w:pBdr>
        <w:tabs>
          <w:tab w:val="left" w:pos="580"/>
        </w:tabs>
        <w:ind w:left="580" w:hanging="439"/>
        <w:jc w:val="both"/>
      </w:pPr>
      <w:sdt>
        <w:sdtPr>
          <w:tag w:val="goog_rdk_20"/>
          <w:id w:val="-340951516"/>
        </w:sdtPr>
        <w:sdtContent/>
      </w:sdt>
      <w:r w:rsidRPr="00960685">
        <w:rPr>
          <w:u w:val="single"/>
        </w:rPr>
        <w:t>– Statut de l’équipe</w:t>
      </w:r>
    </w:p>
    <w:p w14:paraId="70C821E9" w14:textId="77777777" w:rsidR="00412409" w:rsidRPr="00960685" w:rsidRDefault="00412409" w:rsidP="00867931">
      <w:pPr>
        <w:pBdr>
          <w:top w:val="nil"/>
          <w:left w:val="nil"/>
          <w:bottom w:val="nil"/>
          <w:right w:val="nil"/>
          <w:between w:val="nil"/>
        </w:pBdr>
        <w:tabs>
          <w:tab w:val="left" w:pos="580"/>
        </w:tabs>
        <w:jc w:val="both"/>
      </w:pPr>
      <w:r w:rsidRPr="00960685">
        <w:t xml:space="preserve">Il existe plusieurs possibilités pour inscrire une équipe : </w:t>
      </w:r>
    </w:p>
    <w:p w14:paraId="554440C9" w14:textId="77777777" w:rsidR="00412409" w:rsidRPr="00960685" w:rsidRDefault="00412409" w:rsidP="00412409">
      <w:pPr>
        <w:pStyle w:val="Paragraphedeliste"/>
        <w:numPr>
          <w:ilvl w:val="0"/>
          <w:numId w:val="20"/>
        </w:numPr>
        <w:pBdr>
          <w:top w:val="nil"/>
          <w:left w:val="nil"/>
          <w:bottom w:val="nil"/>
          <w:right w:val="nil"/>
          <w:between w:val="nil"/>
        </w:pBdr>
        <w:tabs>
          <w:tab w:val="left" w:pos="580"/>
        </w:tabs>
        <w:jc w:val="both"/>
      </w:pPr>
      <w:proofErr w:type="gramStart"/>
      <w:r w:rsidRPr="00960685">
        <w:t>équipe</w:t>
      </w:r>
      <w:proofErr w:type="gramEnd"/>
      <w:r w:rsidRPr="00960685">
        <w:t xml:space="preserve"> d’un même club FFPJP ;</w:t>
      </w:r>
    </w:p>
    <w:p w14:paraId="0F27C6A0" w14:textId="77777777" w:rsidR="00412409" w:rsidRPr="00960685" w:rsidRDefault="00412409" w:rsidP="00412409">
      <w:pPr>
        <w:pStyle w:val="Paragraphedeliste"/>
        <w:numPr>
          <w:ilvl w:val="0"/>
          <w:numId w:val="20"/>
        </w:numPr>
        <w:pBdr>
          <w:top w:val="nil"/>
          <w:left w:val="nil"/>
          <w:bottom w:val="nil"/>
          <w:right w:val="nil"/>
          <w:between w:val="nil"/>
        </w:pBdr>
        <w:tabs>
          <w:tab w:val="left" w:pos="580"/>
        </w:tabs>
        <w:jc w:val="both"/>
      </w:pPr>
      <w:proofErr w:type="gramStart"/>
      <w:r w:rsidRPr="00960685">
        <w:t>équipe</w:t>
      </w:r>
      <w:proofErr w:type="gramEnd"/>
      <w:r w:rsidRPr="00960685">
        <w:t xml:space="preserve"> provenant d’une même école de pétanque* labellisée ou reconnue par la FFPJP. </w:t>
      </w:r>
    </w:p>
    <w:p w14:paraId="67CF2621" w14:textId="77777777" w:rsidR="00412409" w:rsidRPr="00960685" w:rsidRDefault="00412409" w:rsidP="00412409">
      <w:pPr>
        <w:pBdr>
          <w:top w:val="nil"/>
          <w:left w:val="nil"/>
          <w:bottom w:val="nil"/>
          <w:right w:val="nil"/>
          <w:between w:val="nil"/>
        </w:pBdr>
        <w:tabs>
          <w:tab w:val="left" w:pos="580"/>
        </w:tabs>
        <w:jc w:val="both"/>
      </w:pPr>
    </w:p>
    <w:p w14:paraId="32B393A8" w14:textId="2B89FFAA" w:rsidR="00412409" w:rsidRPr="009D70DB" w:rsidRDefault="00412409" w:rsidP="00412409">
      <w:pPr>
        <w:pBdr>
          <w:top w:val="nil"/>
          <w:left w:val="nil"/>
          <w:bottom w:val="nil"/>
          <w:right w:val="nil"/>
          <w:between w:val="nil"/>
        </w:pBdr>
        <w:tabs>
          <w:tab w:val="left" w:pos="580"/>
        </w:tabs>
        <w:jc w:val="both"/>
      </w:pPr>
      <w:r w:rsidRPr="009D70DB">
        <w:t xml:space="preserve">* Une école de pétanque peut regrouper plusieurs clubs par le biais d’une convention d’entente de clubs pour la constitution d’une école de pétanque. Cette entente (restreinte à un critère de proximité géographique) doit être déclarée et validée par le président du comité départemental et régional et ainsi recensée par la FFPJP avant le 15 février de chaque début de saison. La déclaration des clubs figurant dans l’entente ne peut pas être modifiée en cours d’année. </w:t>
      </w:r>
    </w:p>
    <w:p w14:paraId="4E59F9D8" w14:textId="77777777" w:rsidR="00412409" w:rsidRPr="009D70DB" w:rsidRDefault="00412409" w:rsidP="00412409">
      <w:pPr>
        <w:pBdr>
          <w:top w:val="nil"/>
          <w:left w:val="nil"/>
          <w:bottom w:val="nil"/>
          <w:right w:val="nil"/>
          <w:between w:val="nil"/>
        </w:pBdr>
        <w:tabs>
          <w:tab w:val="left" w:pos="580"/>
        </w:tabs>
        <w:jc w:val="both"/>
        <w:rPr>
          <w:i/>
          <w:iCs/>
        </w:rPr>
      </w:pPr>
      <w:r w:rsidRPr="009D70DB">
        <w:rPr>
          <w:i/>
          <w:iCs/>
        </w:rPr>
        <w:t>Les détails sur la déclaration des ententes sont disponibles dans le document « Le cahier des charges des écoles de pétanque et de jeu provençal »</w:t>
      </w:r>
    </w:p>
    <w:p w14:paraId="000000A9" w14:textId="1F0308C2" w:rsidR="00772EE0" w:rsidRPr="009D70DB" w:rsidRDefault="00412409" w:rsidP="00412409">
      <w:pPr>
        <w:pBdr>
          <w:top w:val="nil"/>
          <w:left w:val="nil"/>
          <w:bottom w:val="nil"/>
          <w:right w:val="nil"/>
          <w:between w:val="nil"/>
        </w:pBdr>
        <w:tabs>
          <w:tab w:val="left" w:pos="580"/>
        </w:tabs>
        <w:jc w:val="both"/>
        <w:rPr>
          <w:i/>
          <w:iCs/>
        </w:rPr>
      </w:pPr>
      <w:hyperlink r:id="rId9" w:history="1">
        <w:r w:rsidRPr="009D70DB">
          <w:rPr>
            <w:rStyle w:val="Lienhypertexte"/>
            <w:i/>
            <w:iCs/>
            <w:color w:val="auto"/>
          </w:rPr>
          <w:t>https://home.ffpjp.org/images/DTN/2021/Cahier_des_charges_-_EDPJP.PDF</w:t>
        </w:r>
      </w:hyperlink>
    </w:p>
    <w:p w14:paraId="755FB173" w14:textId="77777777" w:rsidR="00412409" w:rsidRPr="00960685" w:rsidRDefault="00412409" w:rsidP="00412409">
      <w:pPr>
        <w:pBdr>
          <w:top w:val="nil"/>
          <w:left w:val="nil"/>
          <w:bottom w:val="nil"/>
          <w:right w:val="nil"/>
          <w:between w:val="nil"/>
        </w:pBdr>
        <w:tabs>
          <w:tab w:val="left" w:pos="580"/>
        </w:tabs>
        <w:jc w:val="both"/>
      </w:pPr>
    </w:p>
    <w:p w14:paraId="000000AA" w14:textId="77777777" w:rsidR="00772EE0" w:rsidRPr="00960685" w:rsidRDefault="00000000" w:rsidP="00867931">
      <w:pPr>
        <w:numPr>
          <w:ilvl w:val="1"/>
          <w:numId w:val="14"/>
        </w:numPr>
        <w:pBdr>
          <w:top w:val="nil"/>
          <w:left w:val="nil"/>
          <w:bottom w:val="nil"/>
          <w:right w:val="nil"/>
          <w:between w:val="nil"/>
        </w:pBdr>
        <w:tabs>
          <w:tab w:val="left" w:pos="580"/>
        </w:tabs>
        <w:ind w:left="580" w:hanging="439"/>
        <w:jc w:val="both"/>
      </w:pPr>
      <w:r w:rsidRPr="00960685">
        <w:t xml:space="preserve">- </w:t>
      </w:r>
      <w:r w:rsidRPr="00960685">
        <w:rPr>
          <w:u w:val="single"/>
        </w:rPr>
        <w:t>Composition de l’équipe</w:t>
      </w:r>
    </w:p>
    <w:p w14:paraId="000000AB" w14:textId="77777777" w:rsidR="00772EE0" w:rsidRPr="00960685" w:rsidRDefault="00000000" w:rsidP="00867931">
      <w:pPr>
        <w:tabs>
          <w:tab w:val="left" w:pos="580"/>
        </w:tabs>
        <w:jc w:val="both"/>
      </w:pPr>
      <w:r w:rsidRPr="00960685">
        <w:t xml:space="preserve">Chaque équipe est formée de : </w:t>
      </w:r>
    </w:p>
    <w:p w14:paraId="000000AC" w14:textId="5E014F33" w:rsidR="00772EE0" w:rsidRPr="00960685" w:rsidRDefault="00000000" w:rsidP="00867931">
      <w:pPr>
        <w:numPr>
          <w:ilvl w:val="0"/>
          <w:numId w:val="3"/>
        </w:numPr>
        <w:tabs>
          <w:tab w:val="left" w:pos="580"/>
        </w:tabs>
        <w:jc w:val="both"/>
      </w:pPr>
      <w:sdt>
        <w:sdtPr>
          <w:tag w:val="goog_rdk_21"/>
          <w:id w:val="-1159037009"/>
        </w:sdtPr>
        <w:sdtContent/>
      </w:sdt>
      <w:sdt>
        <w:sdtPr>
          <w:tag w:val="goog_rdk_22"/>
          <w:id w:val="-2005877784"/>
        </w:sdtPr>
        <w:sdtContent/>
      </w:sdt>
      <w:r w:rsidRPr="00960685">
        <w:t>6 joueurs minimum : 3 Cadets et 3 Juniors</w:t>
      </w:r>
      <w:r w:rsidR="00E750CC" w:rsidRPr="00960685">
        <w:t xml:space="preserve">, </w:t>
      </w:r>
      <w:proofErr w:type="spellStart"/>
      <w:r w:rsidR="00E750CC" w:rsidRPr="00960685">
        <w:t>surclassement</w:t>
      </w:r>
      <w:proofErr w:type="spellEnd"/>
      <w:r w:rsidR="00E750CC" w:rsidRPr="00960685">
        <w:t xml:space="preserve"> possible uniquement d’un</w:t>
      </w:r>
      <w:r w:rsidR="003E6221">
        <w:t>(</w:t>
      </w:r>
      <w:proofErr w:type="gramStart"/>
      <w:r w:rsidR="003E6221">
        <w:t xml:space="preserve">e) </w:t>
      </w:r>
      <w:r w:rsidR="00E750CC" w:rsidRPr="00960685">
        <w:t xml:space="preserve"> cadet</w:t>
      </w:r>
      <w:proofErr w:type="gramEnd"/>
      <w:r w:rsidR="003E6221">
        <w:t>(te)</w:t>
      </w:r>
      <w:r w:rsidR="00E750CC" w:rsidRPr="00960685">
        <w:t xml:space="preserve"> en catégorie juniors</w:t>
      </w:r>
    </w:p>
    <w:p w14:paraId="000000AD" w14:textId="77777777" w:rsidR="00772EE0" w:rsidRPr="00960685" w:rsidRDefault="00000000" w:rsidP="00867931">
      <w:pPr>
        <w:numPr>
          <w:ilvl w:val="0"/>
          <w:numId w:val="3"/>
        </w:numPr>
        <w:tabs>
          <w:tab w:val="left" w:pos="580"/>
        </w:tabs>
        <w:jc w:val="both"/>
      </w:pPr>
      <w:r w:rsidRPr="00960685">
        <w:t>Une jeune féminine obligatoire au minimum</w:t>
      </w:r>
    </w:p>
    <w:p w14:paraId="000000AE" w14:textId="77777777" w:rsidR="00772EE0" w:rsidRPr="00960685" w:rsidRDefault="00000000" w:rsidP="00867931">
      <w:pPr>
        <w:numPr>
          <w:ilvl w:val="0"/>
          <w:numId w:val="3"/>
        </w:numPr>
        <w:tabs>
          <w:tab w:val="left" w:pos="580"/>
        </w:tabs>
        <w:jc w:val="both"/>
      </w:pPr>
      <w:r w:rsidRPr="00960685">
        <w:t>Un remplaçant par catégorie maximum</w:t>
      </w:r>
    </w:p>
    <w:p w14:paraId="31CA9E86" w14:textId="77777777" w:rsidR="00BF2B3D" w:rsidRPr="00960685" w:rsidRDefault="00BF2B3D" w:rsidP="000F4832">
      <w:pPr>
        <w:tabs>
          <w:tab w:val="left" w:pos="580"/>
        </w:tabs>
        <w:jc w:val="both"/>
      </w:pPr>
    </w:p>
    <w:p w14:paraId="28200A0D" w14:textId="6821E67C" w:rsidR="000F4832" w:rsidRPr="00960685" w:rsidRDefault="000F4832" w:rsidP="000F4832">
      <w:pPr>
        <w:tabs>
          <w:tab w:val="left" w:pos="580"/>
        </w:tabs>
        <w:jc w:val="both"/>
      </w:pPr>
      <w:r w:rsidRPr="00960685">
        <w:t xml:space="preserve">Cas particulier du </w:t>
      </w:r>
      <w:proofErr w:type="spellStart"/>
      <w:r w:rsidRPr="00960685">
        <w:t>surclassement</w:t>
      </w:r>
      <w:proofErr w:type="spellEnd"/>
      <w:r w:rsidRPr="00960685">
        <w:t> : le joueur ou la joueuse de catégorie cadet indiqué(e)</w:t>
      </w:r>
      <w:r w:rsidR="00710547" w:rsidRPr="00960685">
        <w:t xml:space="preserve"> comme surclassé(e)</w:t>
      </w:r>
      <w:r w:rsidRPr="00960685">
        <w:t xml:space="preserve"> est le</w:t>
      </w:r>
      <w:r w:rsidR="00710547" w:rsidRPr="00960685">
        <w:t>/la</w:t>
      </w:r>
      <w:r w:rsidRPr="00960685">
        <w:t xml:space="preserve"> seul</w:t>
      </w:r>
      <w:r w:rsidR="00710547" w:rsidRPr="00960685">
        <w:t>(e) qui le sera</w:t>
      </w:r>
      <w:r w:rsidRPr="00960685">
        <w:t xml:space="preserve"> pour toute la rencontre</w:t>
      </w:r>
      <w:r w:rsidR="00710547" w:rsidRPr="00960685">
        <w:t xml:space="preserve">. Le/la surclassé(e) ne peut être modifié(e) entre les </w:t>
      </w:r>
      <w:r w:rsidR="00F10ABC" w:rsidRPr="00960685">
        <w:t>tête-à-tête</w:t>
      </w:r>
      <w:r w:rsidR="00710547" w:rsidRPr="00960685">
        <w:t xml:space="preserve"> et doublettes, ainsi qu’entre les doublettes et triplettes.</w:t>
      </w:r>
    </w:p>
    <w:p w14:paraId="000000AF" w14:textId="77777777" w:rsidR="00772EE0" w:rsidRPr="00960685" w:rsidRDefault="00772EE0" w:rsidP="00867931">
      <w:pPr>
        <w:pBdr>
          <w:top w:val="nil"/>
          <w:left w:val="nil"/>
          <w:bottom w:val="nil"/>
          <w:right w:val="nil"/>
          <w:between w:val="nil"/>
        </w:pBdr>
        <w:tabs>
          <w:tab w:val="left" w:pos="580"/>
        </w:tabs>
        <w:jc w:val="both"/>
      </w:pPr>
    </w:p>
    <w:p w14:paraId="000000B0" w14:textId="11685BB9" w:rsidR="00772EE0" w:rsidRPr="00960685" w:rsidRDefault="00000000" w:rsidP="00867931">
      <w:pPr>
        <w:numPr>
          <w:ilvl w:val="1"/>
          <w:numId w:val="14"/>
        </w:numPr>
        <w:pBdr>
          <w:top w:val="nil"/>
          <w:left w:val="nil"/>
          <w:bottom w:val="nil"/>
          <w:right w:val="nil"/>
          <w:between w:val="nil"/>
        </w:pBdr>
        <w:tabs>
          <w:tab w:val="left" w:pos="580"/>
        </w:tabs>
        <w:ind w:left="580" w:hanging="439"/>
        <w:jc w:val="both"/>
      </w:pPr>
      <w:r w:rsidRPr="00960685">
        <w:rPr>
          <w:u w:val="single"/>
        </w:rPr>
        <w:t xml:space="preserve"> - </w:t>
      </w:r>
      <w:r w:rsidR="00BF2B3D" w:rsidRPr="00960685">
        <w:rPr>
          <w:u w:val="single"/>
        </w:rPr>
        <w:t>Encadrement et Capitaine</w:t>
      </w:r>
    </w:p>
    <w:p w14:paraId="163300C6" w14:textId="64CF9379" w:rsidR="00BF2B3D" w:rsidRPr="00960685" w:rsidRDefault="009375F7" w:rsidP="009211A8">
      <w:pPr>
        <w:pBdr>
          <w:top w:val="nil"/>
          <w:left w:val="nil"/>
          <w:bottom w:val="nil"/>
          <w:right w:val="nil"/>
          <w:between w:val="nil"/>
        </w:pBdr>
        <w:jc w:val="both"/>
      </w:pPr>
      <w:r w:rsidRPr="00960685">
        <w:t xml:space="preserve">Chaque équipe est placée sous la responsabilité d’un éducateur devant être un adulte. Le ou les éducateurs (2 maximum) doivent impérativement être </w:t>
      </w:r>
      <w:r w:rsidR="00BF2B3D" w:rsidRPr="00960685">
        <w:t xml:space="preserve">majeurs, </w:t>
      </w:r>
      <w:r w:rsidRPr="00960685">
        <w:t xml:space="preserve">licenciés, </w:t>
      </w:r>
      <w:r w:rsidR="00BF2B3D" w:rsidRPr="00960685">
        <w:t xml:space="preserve">en possession d’un diplôme d’éducateur BF1 minimum à jour de recyclage pour toute la compétition, et </w:t>
      </w:r>
      <w:r w:rsidRPr="00960685">
        <w:t>à</w:t>
      </w:r>
      <w:r w:rsidR="00BF2B3D" w:rsidRPr="00960685">
        <w:t xml:space="preserve"> jour du contrôle d’honorabilité préalablement validé.</w:t>
      </w:r>
    </w:p>
    <w:p w14:paraId="24A86155" w14:textId="77777777" w:rsidR="009375F7" w:rsidRPr="00960685" w:rsidRDefault="009375F7" w:rsidP="00BF2B3D">
      <w:pPr>
        <w:pBdr>
          <w:top w:val="nil"/>
          <w:left w:val="nil"/>
          <w:bottom w:val="nil"/>
          <w:right w:val="nil"/>
          <w:between w:val="nil"/>
        </w:pBdr>
        <w:ind w:left="141"/>
        <w:jc w:val="both"/>
      </w:pPr>
    </w:p>
    <w:p w14:paraId="000000B2" w14:textId="395367DD" w:rsidR="00772EE0" w:rsidRDefault="009375F7" w:rsidP="009211A8">
      <w:pPr>
        <w:pBdr>
          <w:top w:val="nil"/>
          <w:left w:val="nil"/>
          <w:bottom w:val="nil"/>
          <w:right w:val="nil"/>
          <w:between w:val="nil"/>
        </w:pBdr>
        <w:jc w:val="both"/>
      </w:pPr>
      <w:r w:rsidRPr="00960685">
        <w:t>L’équipe nomme un éducateur comme « capitaine ». Il sera le référent de l’équipe pour toute la compétition et sera le seul à remplir les feuilles de match. Le « capitaine</w:t>
      </w:r>
      <w:r w:rsidR="00EC7446" w:rsidRPr="00960685">
        <w:t xml:space="preserve"> </w:t>
      </w:r>
      <w:r w:rsidRPr="00960685">
        <w:t>» doit impérativement être licencié dans le club de l’équipe qu’il coache.</w:t>
      </w:r>
    </w:p>
    <w:p w14:paraId="5FD4193E" w14:textId="77777777" w:rsidR="00960685" w:rsidRDefault="00960685" w:rsidP="009211A8">
      <w:pPr>
        <w:pBdr>
          <w:top w:val="nil"/>
          <w:left w:val="nil"/>
          <w:bottom w:val="nil"/>
          <w:right w:val="nil"/>
          <w:between w:val="nil"/>
        </w:pBdr>
        <w:jc w:val="both"/>
      </w:pPr>
    </w:p>
    <w:p w14:paraId="386EBD36" w14:textId="77777777" w:rsidR="003E6221" w:rsidRPr="00960685" w:rsidRDefault="003E6221" w:rsidP="009211A8">
      <w:pPr>
        <w:pBdr>
          <w:top w:val="nil"/>
          <w:left w:val="nil"/>
          <w:bottom w:val="nil"/>
          <w:right w:val="nil"/>
          <w:between w:val="nil"/>
        </w:pBdr>
        <w:jc w:val="both"/>
      </w:pPr>
    </w:p>
    <w:p w14:paraId="000000B3" w14:textId="77777777" w:rsidR="00772EE0" w:rsidRPr="00960685" w:rsidRDefault="00772EE0" w:rsidP="00867931">
      <w:pPr>
        <w:pBdr>
          <w:top w:val="nil"/>
          <w:left w:val="nil"/>
          <w:bottom w:val="nil"/>
          <w:right w:val="nil"/>
          <w:between w:val="nil"/>
        </w:pBdr>
        <w:jc w:val="both"/>
      </w:pPr>
    </w:p>
    <w:p w14:paraId="000000B4" w14:textId="77777777" w:rsidR="00772EE0" w:rsidRPr="00960685" w:rsidRDefault="00000000" w:rsidP="00867931">
      <w:pPr>
        <w:pBdr>
          <w:top w:val="nil"/>
          <w:left w:val="nil"/>
          <w:bottom w:val="nil"/>
          <w:right w:val="nil"/>
          <w:between w:val="nil"/>
        </w:pBdr>
        <w:ind w:left="141"/>
        <w:jc w:val="both"/>
      </w:pPr>
      <w:r w:rsidRPr="00960685">
        <w:lastRenderedPageBreak/>
        <w:t xml:space="preserve">10.4 – </w:t>
      </w:r>
      <w:r w:rsidRPr="00960685">
        <w:rPr>
          <w:u w:val="single"/>
        </w:rPr>
        <w:t>Joueurs étrangers</w:t>
      </w:r>
      <w:r w:rsidRPr="00960685">
        <w:t xml:space="preserve"> :</w:t>
      </w:r>
    </w:p>
    <w:p w14:paraId="1FD059A1" w14:textId="77777777" w:rsidR="003E6221" w:rsidRDefault="003E6221" w:rsidP="00867931">
      <w:pPr>
        <w:pBdr>
          <w:top w:val="nil"/>
          <w:left w:val="nil"/>
          <w:bottom w:val="nil"/>
          <w:right w:val="nil"/>
          <w:between w:val="nil"/>
        </w:pBdr>
        <w:ind w:left="141"/>
        <w:jc w:val="both"/>
      </w:pPr>
    </w:p>
    <w:p w14:paraId="000000B5" w14:textId="0B5D92AB" w:rsidR="00772EE0" w:rsidRPr="00960685" w:rsidRDefault="00000000" w:rsidP="00867931">
      <w:pPr>
        <w:pBdr>
          <w:top w:val="nil"/>
          <w:left w:val="nil"/>
          <w:bottom w:val="nil"/>
          <w:right w:val="nil"/>
          <w:between w:val="nil"/>
        </w:pBdr>
        <w:ind w:left="141"/>
        <w:jc w:val="both"/>
      </w:pPr>
      <w:r w:rsidRPr="00960685">
        <w:t>Le nombre d'étranger extra-communautaire (Hors UE) est limité à un par équipe.</w:t>
      </w:r>
    </w:p>
    <w:p w14:paraId="000000B6" w14:textId="77777777" w:rsidR="00772EE0" w:rsidRPr="00960685" w:rsidRDefault="00772EE0" w:rsidP="00867931">
      <w:pPr>
        <w:ind w:left="141" w:right="186"/>
        <w:jc w:val="both"/>
      </w:pPr>
    </w:p>
    <w:p w14:paraId="000000B7" w14:textId="77777777" w:rsidR="00772EE0" w:rsidRPr="00960685" w:rsidRDefault="00000000" w:rsidP="00867931">
      <w:pPr>
        <w:pStyle w:val="Titre2"/>
        <w:ind w:firstLine="141"/>
        <w:jc w:val="both"/>
        <w:rPr>
          <w:sz w:val="22"/>
          <w:szCs w:val="22"/>
        </w:rPr>
      </w:pPr>
      <w:r w:rsidRPr="00960685">
        <w:rPr>
          <w:sz w:val="22"/>
          <w:szCs w:val="22"/>
        </w:rPr>
        <w:t>ARTICLE 11 : RÉCOMPENSES ET INDEMNITÉS</w:t>
      </w:r>
    </w:p>
    <w:p w14:paraId="000000B8" w14:textId="77777777" w:rsidR="00772EE0" w:rsidRPr="00960685" w:rsidRDefault="00772EE0" w:rsidP="00867931">
      <w:pPr>
        <w:pBdr>
          <w:top w:val="nil"/>
          <w:left w:val="nil"/>
          <w:bottom w:val="nil"/>
          <w:right w:val="nil"/>
          <w:between w:val="nil"/>
        </w:pBdr>
        <w:spacing w:before="49"/>
        <w:jc w:val="both"/>
        <w:rPr>
          <w:b/>
          <w:bCs/>
        </w:rPr>
      </w:pPr>
    </w:p>
    <w:p w14:paraId="000000BA" w14:textId="72AD7415" w:rsidR="00772EE0" w:rsidRPr="00960685" w:rsidRDefault="00000000" w:rsidP="00867931">
      <w:pPr>
        <w:spacing w:before="1"/>
        <w:ind w:left="141"/>
        <w:jc w:val="both"/>
      </w:pPr>
      <w:r w:rsidRPr="00960685">
        <w:t>Les indemnités versées aux équipes lors des phases nationale et finale sont divisées entre une dotation financière et matérielle (cadeaux participants</w:t>
      </w:r>
      <w:r w:rsidR="00E750CC" w:rsidRPr="00960685">
        <w:t>)</w:t>
      </w:r>
      <w:r w:rsidRPr="00960685">
        <w:t xml:space="preserve"> offertes par la FFPJP.</w:t>
      </w:r>
    </w:p>
    <w:p w14:paraId="33857A1E" w14:textId="77777777" w:rsidR="00E750CC" w:rsidRPr="00960685" w:rsidRDefault="00E750CC" w:rsidP="00867931">
      <w:pPr>
        <w:pBdr>
          <w:top w:val="nil"/>
          <w:left w:val="nil"/>
          <w:bottom w:val="nil"/>
          <w:right w:val="nil"/>
          <w:between w:val="nil"/>
        </w:pBdr>
        <w:spacing w:before="1"/>
        <w:ind w:left="141"/>
        <w:jc w:val="both"/>
      </w:pPr>
    </w:p>
    <w:p w14:paraId="000000BB" w14:textId="1F3EAA0D" w:rsidR="00772EE0" w:rsidRPr="00960685" w:rsidRDefault="00000000" w:rsidP="00867931">
      <w:pPr>
        <w:pBdr>
          <w:top w:val="nil"/>
          <w:left w:val="nil"/>
          <w:bottom w:val="nil"/>
          <w:right w:val="nil"/>
          <w:between w:val="nil"/>
        </w:pBdr>
        <w:spacing w:before="1"/>
        <w:ind w:left="141"/>
        <w:jc w:val="both"/>
      </w:pPr>
      <w:r w:rsidRPr="00960685">
        <w:t>Néanmoins, cette dernière alloue aux clubs se déplaçant des indemnités forfaitaires</w:t>
      </w:r>
      <w:sdt>
        <w:sdtPr>
          <w:tag w:val="goog_rdk_24"/>
          <w:id w:val="165232279"/>
        </w:sdtPr>
        <w:sdtContent/>
      </w:sdt>
      <w:sdt>
        <w:sdtPr>
          <w:tag w:val="goog_rdk_25"/>
          <w:id w:val="-293957414"/>
        </w:sdtPr>
        <w:sdtContent/>
      </w:sdt>
      <w:r w:rsidRPr="00960685">
        <w:t xml:space="preserve"> dès les premiers tours de zones nationales</w:t>
      </w:r>
      <w:r w:rsidR="00F53B87" w:rsidRPr="00960685">
        <w:t xml:space="preserve"> (à partir des 1/32</w:t>
      </w:r>
      <w:r w:rsidR="00F53B87" w:rsidRPr="00960685">
        <w:rPr>
          <w:vertAlign w:val="superscript"/>
        </w:rPr>
        <w:t>e</w:t>
      </w:r>
      <w:r w:rsidR="00F53B87" w:rsidRPr="00960685">
        <w:t xml:space="preserve"> F)</w:t>
      </w:r>
      <w:r w:rsidRPr="00960685">
        <w:t xml:space="preserve">. Elles seront déduites, </w:t>
      </w:r>
      <w:r w:rsidR="00F53B87" w:rsidRPr="00960685">
        <w:t xml:space="preserve">en début de saison sur les fiches d’acomptes ou </w:t>
      </w:r>
      <w:r w:rsidRPr="00960685">
        <w:t>en fin de saison</w:t>
      </w:r>
      <w:r w:rsidR="00F53B87" w:rsidRPr="00960685">
        <w:t xml:space="preserve"> </w:t>
      </w:r>
      <w:r w:rsidRPr="00960685">
        <w:t>sur les</w:t>
      </w:r>
      <w:sdt>
        <w:sdtPr>
          <w:tag w:val="goog_rdk_26"/>
          <w:id w:val="-1129110103"/>
        </w:sdtPr>
        <w:sdtContent/>
      </w:sdt>
      <w:r w:rsidRPr="00960685">
        <w:t xml:space="preserve"> fiches financières des Comités.</w:t>
      </w:r>
    </w:p>
    <w:p w14:paraId="000000BC" w14:textId="77777777" w:rsidR="00772EE0" w:rsidRPr="00960685" w:rsidRDefault="00772EE0" w:rsidP="00867931">
      <w:pPr>
        <w:pBdr>
          <w:top w:val="nil"/>
          <w:left w:val="nil"/>
          <w:bottom w:val="nil"/>
          <w:right w:val="nil"/>
          <w:between w:val="nil"/>
        </w:pBdr>
        <w:spacing w:before="44"/>
        <w:jc w:val="both"/>
      </w:pPr>
    </w:p>
    <w:p w14:paraId="000000BD" w14:textId="77777777" w:rsidR="00772EE0" w:rsidRPr="00960685" w:rsidRDefault="00000000" w:rsidP="00867931">
      <w:pPr>
        <w:pBdr>
          <w:top w:val="nil"/>
          <w:left w:val="nil"/>
          <w:bottom w:val="nil"/>
          <w:right w:val="nil"/>
          <w:between w:val="nil"/>
        </w:pBdr>
        <w:spacing w:before="1"/>
        <w:ind w:left="141"/>
        <w:jc w:val="both"/>
      </w:pPr>
      <w:r w:rsidRPr="00960685">
        <w:t>Au niveau de la phase nationale, il sera remboursé aux équipes une indemnité de déplacement pour deux voitures sur la base « Via Michelin ».</w:t>
      </w:r>
    </w:p>
    <w:p w14:paraId="5DE47EC0" w14:textId="77777777" w:rsidR="00E750CC" w:rsidRPr="00960685" w:rsidRDefault="00E750CC" w:rsidP="00867931">
      <w:pPr>
        <w:pBdr>
          <w:top w:val="nil"/>
          <w:left w:val="nil"/>
          <w:bottom w:val="nil"/>
          <w:right w:val="nil"/>
          <w:between w:val="nil"/>
        </w:pBdr>
        <w:spacing w:before="1"/>
        <w:ind w:left="141"/>
        <w:jc w:val="both"/>
      </w:pPr>
    </w:p>
    <w:p w14:paraId="000000BE" w14:textId="3F780A6A" w:rsidR="00772EE0" w:rsidRPr="00960685" w:rsidRDefault="00E750CC" w:rsidP="00E750CC">
      <w:pPr>
        <w:pBdr>
          <w:top w:val="nil"/>
          <w:left w:val="nil"/>
          <w:bottom w:val="nil"/>
          <w:right w:val="nil"/>
          <w:between w:val="nil"/>
        </w:pBdr>
        <w:spacing w:before="1"/>
        <w:ind w:left="141"/>
        <w:jc w:val="both"/>
      </w:pPr>
      <w:r w:rsidRPr="00960685">
        <w:t xml:space="preserve">Pour la finale nationale, la FFPJP prend en charge une indemnité de déplacement pour deux voitures sur la base « Via Michelin » et versera une indemnité forfaitaire pour </w:t>
      </w:r>
      <w:r w:rsidR="00F53B87" w:rsidRPr="00960685">
        <w:t>l’hébergement de</w:t>
      </w:r>
      <w:r w:rsidRPr="00960685">
        <w:t xml:space="preserve"> chaque équipe qualifiée.</w:t>
      </w:r>
    </w:p>
    <w:p w14:paraId="000000BF" w14:textId="77777777" w:rsidR="00772EE0" w:rsidRPr="00960685" w:rsidRDefault="00772EE0" w:rsidP="00E750CC">
      <w:pPr>
        <w:pBdr>
          <w:top w:val="nil"/>
          <w:left w:val="nil"/>
          <w:bottom w:val="nil"/>
          <w:right w:val="nil"/>
          <w:between w:val="nil"/>
        </w:pBdr>
        <w:spacing w:before="1"/>
        <w:jc w:val="both"/>
      </w:pPr>
    </w:p>
    <w:p w14:paraId="000000C0" w14:textId="77777777" w:rsidR="00772EE0" w:rsidRPr="00960685" w:rsidRDefault="00772EE0" w:rsidP="00867931">
      <w:pPr>
        <w:ind w:left="141" w:right="186"/>
        <w:jc w:val="both"/>
      </w:pPr>
    </w:p>
    <w:p w14:paraId="000000C1" w14:textId="77777777" w:rsidR="00772EE0" w:rsidRPr="00960685" w:rsidRDefault="00000000" w:rsidP="00867931">
      <w:pPr>
        <w:pStyle w:val="Titre1"/>
        <w:ind w:firstLine="226"/>
        <w:jc w:val="both"/>
        <w:rPr>
          <w:sz w:val="22"/>
          <w:szCs w:val="22"/>
        </w:rPr>
      </w:pPr>
      <w:r w:rsidRPr="00960685">
        <w:rPr>
          <w:sz w:val="22"/>
          <w:szCs w:val="22"/>
        </w:rPr>
        <w:t>3ème PARTIE : LE JEU</w:t>
      </w:r>
    </w:p>
    <w:p w14:paraId="000000C2" w14:textId="77777777" w:rsidR="00772EE0" w:rsidRPr="00960685" w:rsidRDefault="00000000" w:rsidP="00867931">
      <w:pPr>
        <w:pStyle w:val="Titre2"/>
        <w:spacing w:before="273"/>
        <w:ind w:firstLine="141"/>
        <w:jc w:val="both"/>
        <w:rPr>
          <w:sz w:val="22"/>
          <w:szCs w:val="22"/>
        </w:rPr>
      </w:pPr>
      <w:r w:rsidRPr="00960685">
        <w:rPr>
          <w:sz w:val="22"/>
          <w:szCs w:val="22"/>
        </w:rPr>
        <w:t>ARTICLE 12 : PRINCIPE</w:t>
      </w:r>
    </w:p>
    <w:p w14:paraId="000000C3" w14:textId="77777777" w:rsidR="00772EE0" w:rsidRPr="00960685" w:rsidRDefault="00772EE0" w:rsidP="00867931">
      <w:pPr>
        <w:pBdr>
          <w:top w:val="nil"/>
          <w:left w:val="nil"/>
          <w:bottom w:val="nil"/>
          <w:right w:val="nil"/>
          <w:between w:val="nil"/>
        </w:pBdr>
        <w:spacing w:before="49"/>
        <w:jc w:val="both"/>
        <w:rPr>
          <w:b/>
          <w:bCs/>
        </w:rPr>
      </w:pPr>
    </w:p>
    <w:p w14:paraId="000000C4" w14:textId="77777777" w:rsidR="00772EE0" w:rsidRPr="00960685" w:rsidRDefault="00000000" w:rsidP="00867931">
      <w:pPr>
        <w:pBdr>
          <w:top w:val="nil"/>
          <w:left w:val="nil"/>
          <w:bottom w:val="nil"/>
          <w:right w:val="nil"/>
          <w:between w:val="nil"/>
        </w:pBdr>
        <w:ind w:left="141"/>
        <w:jc w:val="both"/>
      </w:pPr>
      <w:r w:rsidRPr="00960685">
        <w:t>Un match est joué par 6 joueurs par équipe, il est composé de 3 phases jouées dans l’ordre suivant :</w:t>
      </w:r>
    </w:p>
    <w:p w14:paraId="000000C5" w14:textId="77777777" w:rsidR="00772EE0" w:rsidRPr="00960685" w:rsidRDefault="00000000" w:rsidP="006A1196">
      <w:pPr>
        <w:numPr>
          <w:ilvl w:val="0"/>
          <w:numId w:val="13"/>
        </w:numPr>
        <w:pBdr>
          <w:top w:val="nil"/>
          <w:left w:val="nil"/>
          <w:bottom w:val="nil"/>
          <w:right w:val="nil"/>
          <w:between w:val="nil"/>
        </w:pBdr>
        <w:tabs>
          <w:tab w:val="left" w:pos="861"/>
        </w:tabs>
        <w:spacing w:line="245" w:lineRule="auto"/>
        <w:ind w:left="861" w:hanging="360"/>
        <w:jc w:val="both"/>
      </w:pPr>
      <w:proofErr w:type="gramStart"/>
      <w:r w:rsidRPr="00960685">
        <w:t>une</w:t>
      </w:r>
      <w:proofErr w:type="gramEnd"/>
      <w:r w:rsidRPr="00960685">
        <w:t xml:space="preserve"> phase en tête à tête avec 6 parties (par catégorie cadets-cadets et juniors-juniors)</w:t>
      </w:r>
    </w:p>
    <w:p w14:paraId="000000C6" w14:textId="2A3369E8" w:rsidR="00772EE0" w:rsidRPr="00960685" w:rsidRDefault="00000000" w:rsidP="006A1196">
      <w:pPr>
        <w:numPr>
          <w:ilvl w:val="0"/>
          <w:numId w:val="13"/>
        </w:numPr>
        <w:pBdr>
          <w:top w:val="nil"/>
          <w:left w:val="nil"/>
          <w:bottom w:val="nil"/>
          <w:right w:val="nil"/>
          <w:between w:val="nil"/>
        </w:pBdr>
        <w:tabs>
          <w:tab w:val="left" w:pos="861"/>
        </w:tabs>
        <w:ind w:left="861" w:hanging="360"/>
        <w:jc w:val="both"/>
      </w:pPr>
      <w:proofErr w:type="gramStart"/>
      <w:r w:rsidRPr="00960685">
        <w:t>une</w:t>
      </w:r>
      <w:proofErr w:type="gramEnd"/>
      <w:r w:rsidRPr="00960685">
        <w:t xml:space="preserve"> phase en doublettes avec 3 parties (2 cadets / 1 cadet</w:t>
      </w:r>
      <w:r w:rsidR="0022605B" w:rsidRPr="00960685">
        <w:t xml:space="preserve"> </w:t>
      </w:r>
      <w:r w:rsidRPr="00960685">
        <w:t>+ 1 junior / 2 juniors)</w:t>
      </w:r>
    </w:p>
    <w:p w14:paraId="000000C7" w14:textId="77777777" w:rsidR="00772EE0" w:rsidRPr="00960685" w:rsidRDefault="00000000" w:rsidP="006A1196">
      <w:pPr>
        <w:numPr>
          <w:ilvl w:val="0"/>
          <w:numId w:val="13"/>
        </w:numPr>
        <w:pBdr>
          <w:top w:val="nil"/>
          <w:left w:val="nil"/>
          <w:bottom w:val="nil"/>
          <w:right w:val="nil"/>
          <w:between w:val="nil"/>
        </w:pBdr>
        <w:tabs>
          <w:tab w:val="left" w:pos="861"/>
        </w:tabs>
        <w:spacing w:before="4"/>
        <w:ind w:left="861" w:hanging="360"/>
        <w:jc w:val="both"/>
      </w:pPr>
      <w:proofErr w:type="gramStart"/>
      <w:r w:rsidRPr="00960685">
        <w:t>une</w:t>
      </w:r>
      <w:proofErr w:type="gramEnd"/>
      <w:r w:rsidRPr="00960685">
        <w:t xml:space="preserve"> phase en triplettes avec 2 parties (par catégorie cadets-cadets et juniors-juniors)</w:t>
      </w:r>
    </w:p>
    <w:p w14:paraId="000000C8" w14:textId="77777777" w:rsidR="00772EE0" w:rsidRPr="00960685" w:rsidRDefault="00772EE0" w:rsidP="00867931">
      <w:pPr>
        <w:ind w:left="141" w:right="186"/>
        <w:jc w:val="both"/>
        <w:rPr>
          <w:rFonts w:ascii="Aptos" w:eastAsia="Aptos" w:hAnsi="Aptos" w:cs="Aptos"/>
        </w:rPr>
      </w:pPr>
    </w:p>
    <w:p w14:paraId="0D087725" w14:textId="77777777" w:rsidR="0022605B" w:rsidRPr="00960685" w:rsidRDefault="0022605B" w:rsidP="0022605B">
      <w:pPr>
        <w:ind w:left="141" w:right="186"/>
        <w:jc w:val="both"/>
        <w:rPr>
          <w:rFonts w:eastAsia="Aptos"/>
          <w:u w:val="single"/>
        </w:rPr>
      </w:pPr>
      <w:r w:rsidRPr="00960685">
        <w:rPr>
          <w:rFonts w:eastAsia="Aptos"/>
          <w:u w:val="single"/>
        </w:rPr>
        <w:t>Précisions sur les distances de jeu :</w:t>
      </w:r>
    </w:p>
    <w:p w14:paraId="1872C08A" w14:textId="77777777" w:rsidR="0022605B" w:rsidRPr="00960685" w:rsidRDefault="0022605B" w:rsidP="0022605B">
      <w:pPr>
        <w:ind w:left="141" w:right="186"/>
        <w:jc w:val="both"/>
        <w:rPr>
          <w:rFonts w:eastAsia="Aptos"/>
        </w:rPr>
      </w:pPr>
      <w:r w:rsidRPr="00960685">
        <w:rPr>
          <w:rFonts w:eastAsia="Aptos"/>
        </w:rPr>
        <w:t>Les parties respectent les distances de jeu par catégorie du règlement de la FFPJP, à l’exception de la partie en doublette associant 1 cadet et 1 junior qui se jouera entre 6 et 9m.</w:t>
      </w:r>
    </w:p>
    <w:p w14:paraId="36D6DB2D" w14:textId="77777777" w:rsidR="0022605B" w:rsidRPr="00960685" w:rsidRDefault="0022605B" w:rsidP="0022605B">
      <w:pPr>
        <w:ind w:left="141" w:right="186"/>
        <w:jc w:val="both"/>
      </w:pPr>
    </w:p>
    <w:p w14:paraId="000000C9" w14:textId="1574A47C" w:rsidR="00772EE0" w:rsidRPr="00960685" w:rsidRDefault="007B7CFE" w:rsidP="0022605B">
      <w:pPr>
        <w:ind w:left="141" w:right="186"/>
        <w:jc w:val="both"/>
      </w:pPr>
      <w:r w:rsidRPr="00960685">
        <w:rPr>
          <w:u w:val="single"/>
        </w:rPr>
        <w:t>Mixité</w:t>
      </w:r>
      <w:r w:rsidRPr="00960685">
        <w:t xml:space="preserve"> :</w:t>
      </w:r>
    </w:p>
    <w:p w14:paraId="000000CA" w14:textId="1C15B82F" w:rsidR="00772EE0" w:rsidRPr="00960685" w:rsidRDefault="00000000" w:rsidP="00867931">
      <w:pPr>
        <w:pBdr>
          <w:top w:val="nil"/>
          <w:left w:val="nil"/>
          <w:bottom w:val="nil"/>
          <w:right w:val="nil"/>
          <w:between w:val="nil"/>
        </w:pBdr>
        <w:ind w:left="141" w:right="136"/>
        <w:jc w:val="both"/>
      </w:pPr>
      <w:r w:rsidRPr="00960685">
        <w:t xml:space="preserve">L'équipe devra au minimum comprendre un licencié masculin et une licenciée féminine. Pour chaque phase de la rencontre, </w:t>
      </w:r>
      <w:r w:rsidR="0022605B" w:rsidRPr="00960685">
        <w:t>le positionnement de la féminine est laissé libre, celles-ci jouant les parties de sa catégorie.</w:t>
      </w:r>
    </w:p>
    <w:p w14:paraId="000000CB" w14:textId="77777777" w:rsidR="00772EE0" w:rsidRPr="00960685" w:rsidRDefault="00772EE0" w:rsidP="00867931">
      <w:pPr>
        <w:ind w:left="141" w:right="186"/>
        <w:jc w:val="both"/>
        <w:rPr>
          <w:rFonts w:ascii="Aptos" w:eastAsia="Aptos" w:hAnsi="Aptos" w:cs="Aptos"/>
        </w:rPr>
      </w:pPr>
    </w:p>
    <w:p w14:paraId="000000CC" w14:textId="77777777" w:rsidR="00772EE0" w:rsidRPr="00960685" w:rsidRDefault="00000000" w:rsidP="00867931">
      <w:pPr>
        <w:numPr>
          <w:ilvl w:val="1"/>
          <w:numId w:val="12"/>
        </w:numPr>
        <w:pBdr>
          <w:top w:val="nil"/>
          <w:left w:val="nil"/>
          <w:bottom w:val="nil"/>
          <w:right w:val="nil"/>
          <w:between w:val="nil"/>
        </w:pBdr>
        <w:tabs>
          <w:tab w:val="left" w:pos="580"/>
        </w:tabs>
        <w:spacing w:before="1"/>
        <w:ind w:left="580" w:hanging="439"/>
        <w:jc w:val="both"/>
      </w:pPr>
      <w:r w:rsidRPr="00960685">
        <w:t xml:space="preserve">- </w:t>
      </w:r>
      <w:r w:rsidRPr="00960685">
        <w:rPr>
          <w:u w:val="single"/>
        </w:rPr>
        <w:t>Feuille de match</w:t>
      </w:r>
      <w:r w:rsidRPr="00960685">
        <w:t xml:space="preserve"> :</w:t>
      </w:r>
    </w:p>
    <w:p w14:paraId="000000CD" w14:textId="77777777" w:rsidR="00772EE0" w:rsidRPr="00960685" w:rsidRDefault="00000000" w:rsidP="00867931">
      <w:pPr>
        <w:pBdr>
          <w:top w:val="nil"/>
          <w:left w:val="nil"/>
          <w:bottom w:val="nil"/>
          <w:right w:val="nil"/>
          <w:between w:val="nil"/>
        </w:pBdr>
        <w:ind w:left="141"/>
        <w:jc w:val="both"/>
      </w:pPr>
      <w:r w:rsidRPr="00960685">
        <w:t>Les équipes sont constituées de 6 joueurs mais la feuille de match présentée avant le début de chaque match peut comporter jusqu’à 8 joueurs soit 2 remplaçants maximum.</w:t>
      </w:r>
    </w:p>
    <w:p w14:paraId="000000CF" w14:textId="7E8620C9" w:rsidR="00772EE0" w:rsidRPr="00960685" w:rsidRDefault="00000000" w:rsidP="00436D2B">
      <w:pPr>
        <w:pBdr>
          <w:top w:val="nil"/>
          <w:left w:val="nil"/>
          <w:bottom w:val="nil"/>
          <w:right w:val="nil"/>
          <w:between w:val="nil"/>
        </w:pBdr>
        <w:ind w:left="141" w:right="138"/>
        <w:jc w:val="both"/>
      </w:pPr>
      <w:r w:rsidRPr="00960685">
        <w:t xml:space="preserve">La composition des têtes à têtes, des doublettes et des triplettes est effectuée librement par le capitaine d’équipe avant chaque phase du match et n’est portée à la connaissance des adversaires qu’une fois le tirage au sort réalisé. </w:t>
      </w:r>
    </w:p>
    <w:p w14:paraId="16617D23" w14:textId="77777777" w:rsidR="00436D2B" w:rsidRPr="00960685" w:rsidRDefault="00436D2B" w:rsidP="00436D2B">
      <w:pPr>
        <w:pBdr>
          <w:top w:val="nil"/>
          <w:left w:val="nil"/>
          <w:bottom w:val="nil"/>
          <w:right w:val="nil"/>
          <w:between w:val="nil"/>
        </w:pBdr>
        <w:ind w:left="141" w:right="138"/>
        <w:jc w:val="both"/>
        <w:rPr>
          <w:i/>
          <w:iCs/>
          <w:highlight w:val="yellow"/>
        </w:rPr>
      </w:pPr>
    </w:p>
    <w:p w14:paraId="000000D0" w14:textId="4428E2C3" w:rsidR="00772EE0" w:rsidRPr="00960685" w:rsidRDefault="00000000" w:rsidP="00867931">
      <w:pPr>
        <w:pBdr>
          <w:top w:val="nil"/>
          <w:left w:val="nil"/>
          <w:bottom w:val="nil"/>
          <w:right w:val="nil"/>
          <w:between w:val="nil"/>
        </w:pBdr>
        <w:ind w:left="141" w:right="134"/>
        <w:jc w:val="both"/>
      </w:pPr>
      <w:r w:rsidRPr="00960685">
        <w:t>La feuille de match ne peut pas être modifiée (ni suppression, ni ajout) après le début de la</w:t>
      </w:r>
      <w:r w:rsidR="00822C35" w:rsidRPr="00960685">
        <w:t xml:space="preserve"> rencontre</w:t>
      </w:r>
      <w:r w:rsidRPr="00960685">
        <w:t>. Si un joueur se présente sans son support de licence (oubli, perte, etc..), il sera autorisé à participer sur présentation d’une pièce d’identité, si et seulement si, il est possible de vérifier informatiquement sa fiche. De plus, après vérification, si le joueur est effectivement licencié, il devra s’acquitter d’une amende financière de 10 €.</w:t>
      </w:r>
    </w:p>
    <w:p w14:paraId="000000D1" w14:textId="77777777" w:rsidR="00772EE0" w:rsidRPr="00960685" w:rsidRDefault="00772EE0" w:rsidP="00867931">
      <w:pPr>
        <w:pBdr>
          <w:top w:val="nil"/>
          <w:left w:val="nil"/>
          <w:bottom w:val="nil"/>
          <w:right w:val="nil"/>
          <w:between w:val="nil"/>
        </w:pBdr>
        <w:spacing w:before="46"/>
        <w:jc w:val="both"/>
      </w:pPr>
    </w:p>
    <w:p w14:paraId="000000D2" w14:textId="77777777" w:rsidR="00772EE0" w:rsidRDefault="00000000" w:rsidP="00867931">
      <w:pPr>
        <w:pBdr>
          <w:top w:val="nil"/>
          <w:left w:val="nil"/>
          <w:bottom w:val="nil"/>
          <w:right w:val="nil"/>
          <w:between w:val="nil"/>
        </w:pBdr>
        <w:ind w:left="141" w:right="152"/>
        <w:jc w:val="both"/>
      </w:pPr>
      <w:r w:rsidRPr="00960685">
        <w:t>Seules les feuilles de match spécifiques à la Coupe de France peuvent être utilisées. Elles sont disponibles auprès de chaque comité et du Comité de Pilotage National.</w:t>
      </w:r>
    </w:p>
    <w:p w14:paraId="37B6A83B" w14:textId="77777777" w:rsidR="00960685" w:rsidRPr="00960685" w:rsidRDefault="00960685" w:rsidP="00867931">
      <w:pPr>
        <w:pBdr>
          <w:top w:val="nil"/>
          <w:left w:val="nil"/>
          <w:bottom w:val="nil"/>
          <w:right w:val="nil"/>
          <w:between w:val="nil"/>
        </w:pBdr>
        <w:ind w:left="141" w:right="152"/>
        <w:jc w:val="both"/>
      </w:pPr>
    </w:p>
    <w:p w14:paraId="000000D3" w14:textId="77777777" w:rsidR="00772EE0" w:rsidRPr="00960685" w:rsidRDefault="00772EE0" w:rsidP="00867931">
      <w:pPr>
        <w:ind w:left="141" w:right="186"/>
        <w:jc w:val="both"/>
      </w:pPr>
    </w:p>
    <w:p w14:paraId="000000D4" w14:textId="77777777" w:rsidR="00772EE0" w:rsidRPr="00960685" w:rsidRDefault="00000000" w:rsidP="00867931">
      <w:pPr>
        <w:numPr>
          <w:ilvl w:val="1"/>
          <w:numId w:val="12"/>
        </w:numPr>
        <w:pBdr>
          <w:top w:val="nil"/>
          <w:left w:val="nil"/>
          <w:bottom w:val="nil"/>
          <w:right w:val="nil"/>
          <w:between w:val="nil"/>
        </w:pBdr>
        <w:tabs>
          <w:tab w:val="left" w:pos="580"/>
        </w:tabs>
        <w:ind w:left="580" w:hanging="439"/>
        <w:jc w:val="both"/>
      </w:pPr>
      <w:r w:rsidRPr="00960685">
        <w:t xml:space="preserve">– </w:t>
      </w:r>
      <w:r w:rsidRPr="00960685">
        <w:rPr>
          <w:u w:val="single"/>
        </w:rPr>
        <w:t>Déroulement d’un match et attributions des points</w:t>
      </w:r>
      <w:r w:rsidRPr="00960685">
        <w:t xml:space="preserve"> :</w:t>
      </w:r>
    </w:p>
    <w:p w14:paraId="000000D5" w14:textId="77777777" w:rsidR="00772EE0" w:rsidRPr="00960685" w:rsidRDefault="00772EE0" w:rsidP="00867931">
      <w:pPr>
        <w:pBdr>
          <w:top w:val="nil"/>
          <w:left w:val="nil"/>
          <w:bottom w:val="nil"/>
          <w:right w:val="nil"/>
          <w:between w:val="nil"/>
        </w:pBdr>
        <w:spacing w:before="44"/>
        <w:jc w:val="both"/>
      </w:pPr>
    </w:p>
    <w:p w14:paraId="000000D9" w14:textId="1F40257F" w:rsidR="00772EE0" w:rsidRPr="00960685" w:rsidRDefault="00000000" w:rsidP="00822C35">
      <w:pPr>
        <w:pBdr>
          <w:top w:val="nil"/>
          <w:left w:val="nil"/>
          <w:bottom w:val="nil"/>
          <w:right w:val="nil"/>
          <w:between w:val="nil"/>
        </w:pBdr>
        <w:ind w:left="141"/>
        <w:jc w:val="both"/>
      </w:pPr>
      <w:r w:rsidRPr="00960685">
        <w:t>A chaque phase du match sont attribués des points pour les parties gagnées : 2 points en tête à tête, 3 points doublettes et 5 points en triplettes.</w:t>
      </w:r>
      <w:r w:rsidR="00822C35" w:rsidRPr="00960685">
        <w:t xml:space="preserve"> </w:t>
      </w:r>
      <w:r w:rsidRPr="00960685">
        <w:t>Le total est donc de 31 points soit :</w:t>
      </w:r>
    </w:p>
    <w:p w14:paraId="000000DA" w14:textId="77777777" w:rsidR="00772EE0" w:rsidRPr="00960685" w:rsidRDefault="00000000" w:rsidP="00867931">
      <w:pPr>
        <w:numPr>
          <w:ilvl w:val="2"/>
          <w:numId w:val="12"/>
        </w:numPr>
        <w:pBdr>
          <w:top w:val="nil"/>
          <w:left w:val="nil"/>
          <w:bottom w:val="nil"/>
          <w:right w:val="nil"/>
          <w:between w:val="nil"/>
        </w:pBdr>
        <w:tabs>
          <w:tab w:val="left" w:pos="265"/>
        </w:tabs>
        <w:ind w:left="265" w:hanging="124"/>
        <w:jc w:val="both"/>
      </w:pPr>
      <w:r w:rsidRPr="00960685">
        <w:t>6 têtes à têtes à 2 points Total 12 points</w:t>
      </w:r>
    </w:p>
    <w:p w14:paraId="000000DB" w14:textId="77777777" w:rsidR="00772EE0" w:rsidRPr="00960685" w:rsidRDefault="00000000" w:rsidP="00867931">
      <w:pPr>
        <w:numPr>
          <w:ilvl w:val="2"/>
          <w:numId w:val="12"/>
        </w:numPr>
        <w:pBdr>
          <w:top w:val="nil"/>
          <w:left w:val="nil"/>
          <w:bottom w:val="nil"/>
          <w:right w:val="nil"/>
          <w:between w:val="nil"/>
        </w:pBdr>
        <w:tabs>
          <w:tab w:val="left" w:pos="265"/>
        </w:tabs>
        <w:spacing w:before="1"/>
        <w:ind w:left="265" w:hanging="124"/>
        <w:jc w:val="both"/>
      </w:pPr>
      <w:r w:rsidRPr="00960685">
        <w:t>3 doublettes à 3 points Total 9 points</w:t>
      </w:r>
    </w:p>
    <w:p w14:paraId="000000DC" w14:textId="77777777" w:rsidR="00772EE0" w:rsidRPr="00960685" w:rsidRDefault="00000000" w:rsidP="00867931">
      <w:pPr>
        <w:numPr>
          <w:ilvl w:val="2"/>
          <w:numId w:val="12"/>
        </w:numPr>
        <w:pBdr>
          <w:top w:val="nil"/>
          <w:left w:val="nil"/>
          <w:bottom w:val="nil"/>
          <w:right w:val="nil"/>
          <w:between w:val="nil"/>
        </w:pBdr>
        <w:tabs>
          <w:tab w:val="left" w:pos="265"/>
        </w:tabs>
        <w:ind w:left="265" w:hanging="124"/>
        <w:jc w:val="both"/>
      </w:pPr>
      <w:r w:rsidRPr="00960685">
        <w:t>2 triplettes à 5 points Total 10 points</w:t>
      </w:r>
    </w:p>
    <w:p w14:paraId="000000DD" w14:textId="77777777" w:rsidR="00772EE0" w:rsidRPr="00960685" w:rsidRDefault="00772EE0" w:rsidP="00867931">
      <w:pPr>
        <w:pBdr>
          <w:top w:val="nil"/>
          <w:left w:val="nil"/>
          <w:bottom w:val="nil"/>
          <w:right w:val="nil"/>
          <w:between w:val="nil"/>
        </w:pBdr>
        <w:ind w:left="141"/>
        <w:jc w:val="both"/>
      </w:pPr>
    </w:p>
    <w:p w14:paraId="000000DF" w14:textId="7E206269" w:rsidR="00772EE0" w:rsidRPr="00960685" w:rsidRDefault="00000000" w:rsidP="00822C35">
      <w:pPr>
        <w:pBdr>
          <w:top w:val="nil"/>
          <w:left w:val="nil"/>
          <w:bottom w:val="nil"/>
          <w:right w:val="nil"/>
          <w:between w:val="nil"/>
        </w:pBdr>
        <w:ind w:left="141"/>
        <w:jc w:val="both"/>
      </w:pPr>
      <w:r w:rsidRPr="00960685">
        <w:t>Le total des points pour chaque équipe permet de déterminer un vainqueur</w:t>
      </w:r>
      <w:r w:rsidR="00822C35" w:rsidRPr="00960685">
        <w:t>.</w:t>
      </w:r>
    </w:p>
    <w:p w14:paraId="000000E0" w14:textId="77777777" w:rsidR="00772EE0" w:rsidRPr="00960685" w:rsidRDefault="00000000" w:rsidP="00867931">
      <w:pPr>
        <w:pBdr>
          <w:top w:val="nil"/>
          <w:left w:val="nil"/>
          <w:bottom w:val="nil"/>
          <w:right w:val="nil"/>
          <w:between w:val="nil"/>
        </w:pBdr>
        <w:ind w:left="141"/>
        <w:jc w:val="both"/>
      </w:pPr>
      <w:r w:rsidRPr="00960685">
        <w:t>Contrairement aux concours, la Coupe de France n’attribue pas de points de classification aux joueurs individuellement.</w:t>
      </w:r>
    </w:p>
    <w:p w14:paraId="000000E1" w14:textId="77777777" w:rsidR="00772EE0" w:rsidRPr="00960685" w:rsidRDefault="00772EE0" w:rsidP="00867931">
      <w:pPr>
        <w:pBdr>
          <w:top w:val="nil"/>
          <w:left w:val="nil"/>
          <w:bottom w:val="nil"/>
          <w:right w:val="nil"/>
          <w:between w:val="nil"/>
        </w:pBdr>
        <w:spacing w:before="2"/>
        <w:jc w:val="both"/>
      </w:pPr>
    </w:p>
    <w:p w14:paraId="6076B4B4" w14:textId="77777777" w:rsidR="00EC7446" w:rsidRPr="00960685" w:rsidRDefault="00000000" w:rsidP="00867931">
      <w:pPr>
        <w:numPr>
          <w:ilvl w:val="1"/>
          <w:numId w:val="12"/>
        </w:numPr>
        <w:pBdr>
          <w:top w:val="nil"/>
          <w:left w:val="nil"/>
          <w:bottom w:val="nil"/>
          <w:right w:val="nil"/>
          <w:between w:val="nil"/>
        </w:pBdr>
        <w:tabs>
          <w:tab w:val="left" w:pos="580"/>
        </w:tabs>
        <w:ind w:left="580" w:hanging="439"/>
        <w:jc w:val="both"/>
      </w:pPr>
      <w:r w:rsidRPr="00960685">
        <w:t xml:space="preserve">- </w:t>
      </w:r>
      <w:r w:rsidRPr="00960685">
        <w:rPr>
          <w:u w:val="single"/>
        </w:rPr>
        <w:t>Les remplacements :</w:t>
      </w:r>
    </w:p>
    <w:p w14:paraId="0B524CBD" w14:textId="77777777" w:rsidR="00EC7446" w:rsidRPr="00960685" w:rsidRDefault="00EC7446" w:rsidP="00EC7446">
      <w:pPr>
        <w:pBdr>
          <w:top w:val="nil"/>
          <w:left w:val="nil"/>
          <w:bottom w:val="nil"/>
          <w:right w:val="nil"/>
          <w:between w:val="nil"/>
        </w:pBdr>
        <w:tabs>
          <w:tab w:val="left" w:pos="580"/>
        </w:tabs>
        <w:ind w:left="141"/>
        <w:jc w:val="both"/>
      </w:pPr>
    </w:p>
    <w:p w14:paraId="30ED17E3" w14:textId="516A99A5" w:rsidR="00EC7446" w:rsidRPr="00960685" w:rsidRDefault="00000000" w:rsidP="00EC7446">
      <w:pPr>
        <w:pBdr>
          <w:top w:val="nil"/>
          <w:left w:val="nil"/>
          <w:bottom w:val="nil"/>
          <w:right w:val="nil"/>
          <w:between w:val="nil"/>
        </w:pBdr>
        <w:tabs>
          <w:tab w:val="left" w:pos="580"/>
        </w:tabs>
        <w:ind w:left="141"/>
        <w:jc w:val="both"/>
      </w:pPr>
      <w:r w:rsidRPr="00960685">
        <w:t xml:space="preserve">Les remplacements sont possibles </w:t>
      </w:r>
      <w:r w:rsidR="00822C35" w:rsidRPr="00960685">
        <w:t>s’ils</w:t>
      </w:r>
      <w:r w:rsidRPr="00960685">
        <w:t xml:space="preserve"> sont inscrits sur la feuille de matc</w:t>
      </w:r>
      <w:r w:rsidR="001F0312" w:rsidRPr="00960685">
        <w:t>h</w:t>
      </w:r>
      <w:r w:rsidRPr="00960685">
        <w:t xml:space="preserve">. Ils peuvent intervenir en cours de parties sauf en tête à tête. Dans les parties en doublettes et en triplettes d’un même match il est permis de remplacer 1 joueur dans l’une et/ou l’autre équipe et donc d’utiliser les 2 remplaçants. En revanche, on ne peut pas remplacer 2 joueurs dans une même doublette ou une même triplette. </w:t>
      </w:r>
    </w:p>
    <w:p w14:paraId="725CFEB8" w14:textId="77777777" w:rsidR="00822C35" w:rsidRPr="00960685" w:rsidRDefault="00000000" w:rsidP="00822C35">
      <w:pPr>
        <w:pBdr>
          <w:top w:val="nil"/>
          <w:left w:val="nil"/>
          <w:bottom w:val="nil"/>
          <w:right w:val="nil"/>
          <w:between w:val="nil"/>
        </w:pBdr>
        <w:tabs>
          <w:tab w:val="left" w:pos="580"/>
        </w:tabs>
        <w:ind w:left="141"/>
        <w:jc w:val="both"/>
      </w:pPr>
      <w:r w:rsidRPr="00960685">
        <w:t>Les remplacements ne doivent pas porter atteinte à la mixité telle qu'elle est décrite au point 12.1, et ne peuvent remplacer un joueur d’une autre catégorie (remplacement cadet-cadet et juniors-juniors uniquement)</w:t>
      </w:r>
      <w:r w:rsidR="00822C35" w:rsidRPr="00960685">
        <w:t>.</w:t>
      </w:r>
    </w:p>
    <w:p w14:paraId="000000E6" w14:textId="636D4781" w:rsidR="00772EE0" w:rsidRPr="00960685" w:rsidRDefault="00000000" w:rsidP="00822C35">
      <w:pPr>
        <w:pBdr>
          <w:top w:val="nil"/>
          <w:left w:val="nil"/>
          <w:bottom w:val="nil"/>
          <w:right w:val="nil"/>
          <w:between w:val="nil"/>
        </w:pBdr>
        <w:tabs>
          <w:tab w:val="left" w:pos="580"/>
        </w:tabs>
        <w:ind w:left="141"/>
        <w:jc w:val="both"/>
      </w:pPr>
      <w:r w:rsidRPr="00960685">
        <w:t>Les remplaçants sont obligatoirement les joueurs qui n’ont pas débuté la phase en doublette ou en triplette.</w:t>
      </w:r>
    </w:p>
    <w:p w14:paraId="000000E7" w14:textId="77777777" w:rsidR="00772EE0" w:rsidRPr="00960685" w:rsidRDefault="00772EE0" w:rsidP="00867931">
      <w:pPr>
        <w:pBdr>
          <w:top w:val="nil"/>
          <w:left w:val="nil"/>
          <w:bottom w:val="nil"/>
          <w:right w:val="nil"/>
          <w:between w:val="nil"/>
        </w:pBdr>
        <w:spacing w:before="46"/>
        <w:jc w:val="both"/>
      </w:pPr>
    </w:p>
    <w:p w14:paraId="0DECD28B" w14:textId="77777777" w:rsidR="00586EFD" w:rsidRDefault="00000000" w:rsidP="00586EFD">
      <w:pPr>
        <w:pBdr>
          <w:top w:val="nil"/>
          <w:left w:val="nil"/>
          <w:bottom w:val="nil"/>
          <w:right w:val="nil"/>
          <w:between w:val="nil"/>
        </w:pBdr>
        <w:ind w:left="141"/>
        <w:jc w:val="both"/>
        <w:rPr>
          <w:rFonts w:ascii="Times New Roman" w:eastAsia="Times New Roman" w:hAnsi="Times New Roman" w:cs="Times New Roman"/>
        </w:rPr>
      </w:pPr>
      <w:r w:rsidRPr="00960685">
        <w:rPr>
          <w:u w:val="single"/>
        </w:rPr>
        <w:t xml:space="preserve">Modalités du remplacement </w:t>
      </w:r>
      <w:r w:rsidRPr="00960685">
        <w:rPr>
          <w:rFonts w:ascii="Times New Roman" w:eastAsia="Times New Roman" w:hAnsi="Times New Roman" w:cs="Times New Roman"/>
          <w:u w:val="single"/>
        </w:rPr>
        <w:t>:</w:t>
      </w:r>
    </w:p>
    <w:p w14:paraId="66E8F228" w14:textId="77777777" w:rsidR="00586EFD" w:rsidRDefault="00586EFD" w:rsidP="00586EFD">
      <w:pPr>
        <w:pBdr>
          <w:top w:val="nil"/>
          <w:left w:val="nil"/>
          <w:bottom w:val="nil"/>
          <w:right w:val="nil"/>
          <w:between w:val="nil"/>
        </w:pBdr>
        <w:ind w:left="141"/>
        <w:jc w:val="both"/>
      </w:pPr>
    </w:p>
    <w:p w14:paraId="6B323979" w14:textId="77777777" w:rsidR="00586EFD" w:rsidRDefault="00000000" w:rsidP="00586EFD">
      <w:pPr>
        <w:pBdr>
          <w:top w:val="nil"/>
          <w:left w:val="nil"/>
          <w:bottom w:val="nil"/>
          <w:right w:val="nil"/>
          <w:between w:val="nil"/>
        </w:pBdr>
        <w:ind w:left="141"/>
        <w:jc w:val="both"/>
        <w:rPr>
          <w:rFonts w:ascii="Times New Roman" w:eastAsia="Times New Roman" w:hAnsi="Times New Roman" w:cs="Times New Roman"/>
        </w:rPr>
      </w:pPr>
      <w:r w:rsidRPr="00960685">
        <w:t>Pour qu’il soit valide lors de la mène suivante, chaque remplacement envisagé doit être signalé par le capitaine de l’équipe au capitaine de l’équipe adverse et à l’arbitre avant l’arrêt de la dernière boule jouée de la mène en cours.</w:t>
      </w:r>
    </w:p>
    <w:p w14:paraId="559C838F" w14:textId="77777777" w:rsidR="00586EFD" w:rsidRDefault="00586EFD" w:rsidP="00586EFD">
      <w:pPr>
        <w:pBdr>
          <w:top w:val="nil"/>
          <w:left w:val="nil"/>
          <w:bottom w:val="nil"/>
          <w:right w:val="nil"/>
          <w:between w:val="nil"/>
        </w:pBdr>
        <w:ind w:left="141"/>
        <w:jc w:val="both"/>
        <w:rPr>
          <w:rFonts w:ascii="Times New Roman" w:eastAsia="Times New Roman" w:hAnsi="Times New Roman" w:cs="Times New Roman"/>
        </w:rPr>
      </w:pPr>
    </w:p>
    <w:p w14:paraId="000000EC" w14:textId="00D3BA3E" w:rsidR="00772EE0" w:rsidRPr="00586EFD" w:rsidRDefault="00000000" w:rsidP="00586EFD">
      <w:pPr>
        <w:pBdr>
          <w:top w:val="nil"/>
          <w:left w:val="nil"/>
          <w:bottom w:val="nil"/>
          <w:right w:val="nil"/>
          <w:between w:val="nil"/>
        </w:pBdr>
        <w:ind w:left="141"/>
        <w:jc w:val="both"/>
        <w:rPr>
          <w:rFonts w:ascii="Times New Roman" w:eastAsia="Times New Roman" w:hAnsi="Times New Roman" w:cs="Times New Roman"/>
        </w:rPr>
      </w:pPr>
      <w:r w:rsidRPr="00960685">
        <w:t>Il sera permis de ne pas effectuer un remplacement demandé dans une équipe, mais le bénéfice du remplacement est perdu seulement pour la partie en cours (dans la doublette ou la triplette où il était demandé)</w:t>
      </w:r>
    </w:p>
    <w:p w14:paraId="000000ED" w14:textId="77777777" w:rsidR="00772EE0" w:rsidRPr="00960685" w:rsidRDefault="00772EE0" w:rsidP="00867931">
      <w:pPr>
        <w:pBdr>
          <w:top w:val="nil"/>
          <w:left w:val="nil"/>
          <w:bottom w:val="nil"/>
          <w:right w:val="nil"/>
          <w:between w:val="nil"/>
        </w:pBdr>
        <w:spacing w:before="165"/>
        <w:jc w:val="both"/>
      </w:pPr>
    </w:p>
    <w:p w14:paraId="000000EE" w14:textId="71B0716A" w:rsidR="00772EE0" w:rsidRPr="00960685" w:rsidRDefault="00000000" w:rsidP="00867931">
      <w:pPr>
        <w:numPr>
          <w:ilvl w:val="1"/>
          <w:numId w:val="12"/>
        </w:numPr>
        <w:pBdr>
          <w:top w:val="nil"/>
          <w:left w:val="nil"/>
          <w:bottom w:val="nil"/>
          <w:right w:val="nil"/>
          <w:between w:val="nil"/>
        </w:pBdr>
        <w:tabs>
          <w:tab w:val="left" w:pos="642"/>
        </w:tabs>
        <w:ind w:left="642" w:hanging="439"/>
        <w:jc w:val="both"/>
      </w:pPr>
      <w:r w:rsidRPr="00960685">
        <w:t xml:space="preserve">– </w:t>
      </w:r>
      <w:r w:rsidR="007B7CFE" w:rsidRPr="00960685">
        <w:t>I</w:t>
      </w:r>
      <w:r w:rsidRPr="00960685">
        <w:rPr>
          <w:u w:val="single"/>
        </w:rPr>
        <w:t>ntempéries :</w:t>
      </w:r>
    </w:p>
    <w:p w14:paraId="000000EF" w14:textId="77777777" w:rsidR="00772EE0" w:rsidRPr="00960685" w:rsidRDefault="00000000" w:rsidP="00867931">
      <w:pPr>
        <w:pBdr>
          <w:top w:val="nil"/>
          <w:left w:val="nil"/>
          <w:bottom w:val="nil"/>
          <w:right w:val="nil"/>
          <w:between w:val="nil"/>
        </w:pBdr>
        <w:spacing w:before="121"/>
        <w:ind w:left="203"/>
        <w:jc w:val="both"/>
      </w:pPr>
      <w:r w:rsidRPr="00960685">
        <w:t>En cas d’intempéries ne permettant pas de terminer le match au-delà du délai réglementaire d’une heure, deux possibilités :</w:t>
      </w:r>
    </w:p>
    <w:p w14:paraId="000000F0" w14:textId="77777777" w:rsidR="00772EE0" w:rsidRPr="00960685" w:rsidRDefault="00000000" w:rsidP="00867931">
      <w:pPr>
        <w:pBdr>
          <w:top w:val="nil"/>
          <w:left w:val="nil"/>
          <w:bottom w:val="nil"/>
          <w:right w:val="nil"/>
          <w:between w:val="nil"/>
        </w:pBdr>
        <w:spacing w:before="120"/>
        <w:ind w:left="203"/>
        <w:jc w:val="both"/>
      </w:pPr>
      <w:r w:rsidRPr="00960685">
        <w:t>1 – L’interruption a lieu avant que la phase des doublettes soit terminée : la rencontre est reportée et doit être rejouée.</w:t>
      </w:r>
    </w:p>
    <w:p w14:paraId="000000F1" w14:textId="77777777" w:rsidR="00772EE0" w:rsidRPr="00960685" w:rsidRDefault="00000000" w:rsidP="00867931">
      <w:pPr>
        <w:pBdr>
          <w:top w:val="nil"/>
          <w:left w:val="nil"/>
          <w:bottom w:val="nil"/>
          <w:right w:val="nil"/>
          <w:between w:val="nil"/>
        </w:pBdr>
        <w:spacing w:before="121"/>
        <w:ind w:left="203"/>
        <w:jc w:val="both"/>
      </w:pPr>
      <w:r w:rsidRPr="00960685">
        <w:t>2 - L’interruption a lieu pendant la phase des triplettes, le score final de la rencontre sera celui acquis après la phase des doublettes.</w:t>
      </w:r>
    </w:p>
    <w:p w14:paraId="000000F2" w14:textId="77777777" w:rsidR="00772EE0" w:rsidRPr="00960685" w:rsidRDefault="00772EE0" w:rsidP="00867931">
      <w:pPr>
        <w:ind w:left="141" w:right="186"/>
        <w:jc w:val="both"/>
      </w:pPr>
    </w:p>
    <w:p w14:paraId="000000F3" w14:textId="77777777" w:rsidR="00772EE0" w:rsidRPr="00960685" w:rsidRDefault="00000000" w:rsidP="00867931">
      <w:pPr>
        <w:pStyle w:val="Titre1"/>
        <w:spacing w:before="1"/>
        <w:ind w:right="220" w:firstLine="226"/>
        <w:jc w:val="both"/>
        <w:rPr>
          <w:sz w:val="22"/>
          <w:szCs w:val="22"/>
        </w:rPr>
      </w:pPr>
      <w:r w:rsidRPr="00960685">
        <w:rPr>
          <w:sz w:val="22"/>
          <w:szCs w:val="22"/>
        </w:rPr>
        <w:t>4ème PARTIE : LA DISCIPLINE</w:t>
      </w:r>
    </w:p>
    <w:p w14:paraId="000000F4" w14:textId="77777777" w:rsidR="00772EE0" w:rsidRPr="00960685" w:rsidRDefault="00000000" w:rsidP="00867931">
      <w:pPr>
        <w:pStyle w:val="Titre2"/>
        <w:spacing w:before="277"/>
        <w:ind w:left="175"/>
        <w:jc w:val="both"/>
        <w:rPr>
          <w:sz w:val="22"/>
          <w:szCs w:val="22"/>
        </w:rPr>
      </w:pPr>
      <w:r w:rsidRPr="00960685">
        <w:rPr>
          <w:sz w:val="22"/>
          <w:szCs w:val="22"/>
        </w:rPr>
        <w:t>ARTICLE 13 : LE JURY</w:t>
      </w:r>
    </w:p>
    <w:p w14:paraId="000000F5" w14:textId="77777777" w:rsidR="00772EE0" w:rsidRPr="00960685" w:rsidRDefault="00772EE0" w:rsidP="00867931">
      <w:pPr>
        <w:pBdr>
          <w:top w:val="nil"/>
          <w:left w:val="nil"/>
          <w:bottom w:val="nil"/>
          <w:right w:val="nil"/>
          <w:between w:val="nil"/>
        </w:pBdr>
        <w:spacing w:before="44"/>
        <w:jc w:val="both"/>
        <w:rPr>
          <w:b/>
          <w:bCs/>
        </w:rPr>
      </w:pPr>
    </w:p>
    <w:p w14:paraId="000000F6" w14:textId="77777777" w:rsidR="00772EE0" w:rsidRPr="00960685" w:rsidRDefault="00000000" w:rsidP="00867931">
      <w:pPr>
        <w:pBdr>
          <w:top w:val="nil"/>
          <w:left w:val="nil"/>
          <w:bottom w:val="nil"/>
          <w:right w:val="nil"/>
          <w:between w:val="nil"/>
        </w:pBdr>
        <w:ind w:left="141"/>
        <w:jc w:val="both"/>
      </w:pPr>
      <w:r w:rsidRPr="00960685">
        <w:t>Un jury doit impérativement être constitué et affiché avant le début de la rencontre</w:t>
      </w:r>
    </w:p>
    <w:p w14:paraId="000000F7" w14:textId="77777777" w:rsidR="00772EE0" w:rsidRPr="00960685" w:rsidRDefault="00000000" w:rsidP="00867931">
      <w:pPr>
        <w:pStyle w:val="Titre3"/>
        <w:spacing w:before="1"/>
        <w:ind w:firstLine="141"/>
        <w:jc w:val="both"/>
        <w:rPr>
          <w:sz w:val="22"/>
          <w:szCs w:val="22"/>
        </w:rPr>
      </w:pPr>
      <w:r w:rsidRPr="00960685">
        <w:rPr>
          <w:sz w:val="22"/>
          <w:szCs w:val="22"/>
        </w:rPr>
        <w:t>Il est impératif de réunir le Jury en cas de litiges signalés</w:t>
      </w:r>
    </w:p>
    <w:p w14:paraId="000000F8" w14:textId="7560BFDD" w:rsidR="00960685" w:rsidRDefault="00960685">
      <w:pPr>
        <w:rPr>
          <w:b/>
          <w:bCs/>
        </w:rPr>
      </w:pPr>
      <w:r>
        <w:rPr>
          <w:b/>
          <w:bCs/>
        </w:rPr>
        <w:br w:type="page"/>
      </w:r>
    </w:p>
    <w:p w14:paraId="000000F9" w14:textId="77777777" w:rsidR="00772EE0" w:rsidRPr="00960685" w:rsidRDefault="00000000" w:rsidP="00867931">
      <w:pPr>
        <w:pBdr>
          <w:top w:val="nil"/>
          <w:left w:val="nil"/>
          <w:bottom w:val="nil"/>
          <w:right w:val="nil"/>
          <w:between w:val="nil"/>
        </w:pBdr>
        <w:ind w:left="141"/>
        <w:jc w:val="both"/>
      </w:pPr>
      <w:r w:rsidRPr="00960685">
        <w:rPr>
          <w:u w:val="single"/>
        </w:rPr>
        <w:lastRenderedPageBreak/>
        <w:t>Composition du Jury (3 ou 5 Membres)</w:t>
      </w:r>
      <w:r w:rsidRPr="00960685">
        <w:t xml:space="preserve"> :</w:t>
      </w:r>
    </w:p>
    <w:p w14:paraId="000000FA" w14:textId="77777777" w:rsidR="00772EE0" w:rsidRPr="00960685" w:rsidRDefault="00772EE0" w:rsidP="00867931">
      <w:pPr>
        <w:pBdr>
          <w:top w:val="nil"/>
          <w:left w:val="nil"/>
          <w:bottom w:val="nil"/>
          <w:right w:val="nil"/>
          <w:between w:val="nil"/>
        </w:pBdr>
        <w:spacing w:before="16"/>
        <w:jc w:val="both"/>
      </w:pPr>
    </w:p>
    <w:p w14:paraId="000000FB" w14:textId="77777777" w:rsidR="00772EE0" w:rsidRDefault="00000000" w:rsidP="00867931">
      <w:pPr>
        <w:ind w:left="141"/>
        <w:jc w:val="both"/>
      </w:pPr>
      <w:r w:rsidRPr="00960685">
        <w:t>1 - Phase de Zone géographique :</w:t>
      </w:r>
    </w:p>
    <w:p w14:paraId="7180DB13" w14:textId="77777777" w:rsidR="009D70DB" w:rsidRPr="00960685" w:rsidRDefault="009D70DB" w:rsidP="00867931">
      <w:pPr>
        <w:ind w:left="141"/>
        <w:jc w:val="both"/>
      </w:pPr>
    </w:p>
    <w:p w14:paraId="000000FC" w14:textId="1DE6204D" w:rsidR="00772EE0" w:rsidRPr="00960685" w:rsidRDefault="00000000" w:rsidP="00867931">
      <w:pPr>
        <w:numPr>
          <w:ilvl w:val="0"/>
          <w:numId w:val="11"/>
        </w:numPr>
        <w:tabs>
          <w:tab w:val="left" w:pos="265"/>
        </w:tabs>
        <w:ind w:left="265" w:hanging="124"/>
        <w:jc w:val="both"/>
      </w:pPr>
      <w:r w:rsidRPr="00960685">
        <w:t xml:space="preserve">L’arbitre principal de la rencontre </w:t>
      </w:r>
    </w:p>
    <w:p w14:paraId="000000FD" w14:textId="55806D57" w:rsidR="00772EE0" w:rsidRPr="00960685" w:rsidRDefault="00822C35" w:rsidP="00867931">
      <w:pPr>
        <w:numPr>
          <w:ilvl w:val="0"/>
          <w:numId w:val="11"/>
        </w:numPr>
        <w:tabs>
          <w:tab w:val="left" w:pos="265"/>
        </w:tabs>
        <w:ind w:left="265" w:hanging="124"/>
        <w:jc w:val="both"/>
      </w:pPr>
      <w:r w:rsidRPr="00960685">
        <w:t>Les deux capitaines d’équipe</w:t>
      </w:r>
    </w:p>
    <w:p w14:paraId="000000FE" w14:textId="77777777" w:rsidR="00772EE0" w:rsidRPr="00960685" w:rsidRDefault="00772EE0" w:rsidP="00867931">
      <w:pPr>
        <w:pBdr>
          <w:top w:val="nil"/>
          <w:left w:val="nil"/>
          <w:bottom w:val="nil"/>
          <w:right w:val="nil"/>
          <w:between w:val="nil"/>
        </w:pBdr>
        <w:ind w:left="141"/>
        <w:jc w:val="both"/>
      </w:pPr>
    </w:p>
    <w:p w14:paraId="000000FF" w14:textId="77777777" w:rsidR="00772EE0" w:rsidRDefault="00000000" w:rsidP="00867931">
      <w:pPr>
        <w:pBdr>
          <w:top w:val="nil"/>
          <w:left w:val="nil"/>
          <w:bottom w:val="nil"/>
          <w:right w:val="nil"/>
          <w:between w:val="nil"/>
        </w:pBdr>
        <w:ind w:left="141"/>
        <w:jc w:val="both"/>
      </w:pPr>
      <w:r w:rsidRPr="00960685">
        <w:t>2 - Phase de Zone Nationale :</w:t>
      </w:r>
    </w:p>
    <w:p w14:paraId="4B1563B2" w14:textId="77777777" w:rsidR="009D70DB" w:rsidRPr="00960685" w:rsidRDefault="009D70DB" w:rsidP="00867931">
      <w:pPr>
        <w:pBdr>
          <w:top w:val="nil"/>
          <w:left w:val="nil"/>
          <w:bottom w:val="nil"/>
          <w:right w:val="nil"/>
          <w:between w:val="nil"/>
        </w:pBdr>
        <w:ind w:left="141"/>
        <w:jc w:val="both"/>
      </w:pPr>
    </w:p>
    <w:p w14:paraId="514F11D1" w14:textId="77777777" w:rsidR="009D70DB" w:rsidRPr="00960685" w:rsidRDefault="009D70DB" w:rsidP="009D70DB">
      <w:pPr>
        <w:numPr>
          <w:ilvl w:val="0"/>
          <w:numId w:val="11"/>
        </w:numPr>
        <w:tabs>
          <w:tab w:val="left" w:pos="265"/>
        </w:tabs>
        <w:ind w:left="265" w:hanging="124"/>
        <w:jc w:val="both"/>
      </w:pPr>
      <w:r w:rsidRPr="00960685">
        <w:t xml:space="preserve">L’arbitre principal de la rencontre </w:t>
      </w:r>
    </w:p>
    <w:p w14:paraId="616B5252" w14:textId="77777777" w:rsidR="009D70DB" w:rsidRPr="00960685" w:rsidRDefault="009D70DB" w:rsidP="009D70DB">
      <w:pPr>
        <w:numPr>
          <w:ilvl w:val="0"/>
          <w:numId w:val="11"/>
        </w:numPr>
        <w:tabs>
          <w:tab w:val="left" w:pos="265"/>
        </w:tabs>
        <w:ind w:left="265" w:hanging="124"/>
        <w:jc w:val="both"/>
      </w:pPr>
      <w:r w:rsidRPr="00960685">
        <w:t>Les deux capitaines d’équipe</w:t>
      </w:r>
    </w:p>
    <w:p w14:paraId="00000103" w14:textId="77777777" w:rsidR="00772EE0" w:rsidRPr="00960685" w:rsidRDefault="00772EE0" w:rsidP="00867931">
      <w:pPr>
        <w:pBdr>
          <w:top w:val="nil"/>
          <w:left w:val="nil"/>
          <w:bottom w:val="nil"/>
          <w:right w:val="nil"/>
          <w:between w:val="nil"/>
        </w:pBdr>
        <w:spacing w:before="6"/>
        <w:jc w:val="both"/>
      </w:pPr>
    </w:p>
    <w:p w14:paraId="00000104" w14:textId="77777777" w:rsidR="00772EE0" w:rsidRPr="00960685" w:rsidRDefault="00000000" w:rsidP="00867931">
      <w:pPr>
        <w:pBdr>
          <w:top w:val="nil"/>
          <w:left w:val="nil"/>
          <w:bottom w:val="nil"/>
          <w:right w:val="nil"/>
          <w:between w:val="nil"/>
        </w:pBdr>
        <w:ind w:left="141"/>
        <w:jc w:val="both"/>
      </w:pPr>
      <w:r w:rsidRPr="00960685">
        <w:t xml:space="preserve">3 – Phase Nationale </w:t>
      </w:r>
    </w:p>
    <w:p w14:paraId="00000105" w14:textId="77777777" w:rsidR="00772EE0" w:rsidRPr="00960685" w:rsidRDefault="00000000" w:rsidP="00867931">
      <w:pPr>
        <w:numPr>
          <w:ilvl w:val="0"/>
          <w:numId w:val="11"/>
        </w:numPr>
        <w:tabs>
          <w:tab w:val="left" w:pos="265"/>
        </w:tabs>
        <w:spacing w:before="226"/>
        <w:jc w:val="both"/>
      </w:pPr>
      <w:r w:rsidRPr="00960685">
        <w:t>Le Délégué Officiel (Président de Jury) ;</w:t>
      </w:r>
    </w:p>
    <w:p w14:paraId="00000106" w14:textId="77777777" w:rsidR="00772EE0" w:rsidRPr="00960685" w:rsidRDefault="00000000" w:rsidP="00867931">
      <w:pPr>
        <w:numPr>
          <w:ilvl w:val="0"/>
          <w:numId w:val="11"/>
        </w:numPr>
        <w:tabs>
          <w:tab w:val="left" w:pos="265"/>
        </w:tabs>
        <w:jc w:val="both"/>
      </w:pPr>
      <w:r w:rsidRPr="00960685">
        <w:t>L’arbitre principal de la rencontre</w:t>
      </w:r>
    </w:p>
    <w:p w14:paraId="00000107" w14:textId="77777777" w:rsidR="00772EE0" w:rsidRPr="00960685" w:rsidRDefault="00000000" w:rsidP="00867931">
      <w:pPr>
        <w:numPr>
          <w:ilvl w:val="0"/>
          <w:numId w:val="11"/>
        </w:numPr>
        <w:tabs>
          <w:tab w:val="left" w:pos="265"/>
        </w:tabs>
        <w:jc w:val="both"/>
      </w:pPr>
      <w:r w:rsidRPr="00960685">
        <w:t>Un second arbitre</w:t>
      </w:r>
    </w:p>
    <w:p w14:paraId="00000108" w14:textId="77777777" w:rsidR="00772EE0" w:rsidRPr="00960685" w:rsidRDefault="00772EE0" w:rsidP="00867931">
      <w:pPr>
        <w:tabs>
          <w:tab w:val="left" w:pos="265"/>
        </w:tabs>
        <w:jc w:val="both"/>
      </w:pPr>
    </w:p>
    <w:p w14:paraId="00000109" w14:textId="77777777" w:rsidR="00772EE0" w:rsidRPr="00960685" w:rsidRDefault="00000000" w:rsidP="00867931">
      <w:pPr>
        <w:ind w:left="141"/>
        <w:jc w:val="both"/>
      </w:pPr>
      <w:r w:rsidRPr="00960685">
        <w:t xml:space="preserve">4 – Finale Nationale </w:t>
      </w:r>
    </w:p>
    <w:p w14:paraId="0000010A" w14:textId="77777777" w:rsidR="00772EE0" w:rsidRPr="00960685" w:rsidRDefault="00000000" w:rsidP="00867931">
      <w:pPr>
        <w:numPr>
          <w:ilvl w:val="0"/>
          <w:numId w:val="11"/>
        </w:numPr>
        <w:tabs>
          <w:tab w:val="left" w:pos="265"/>
        </w:tabs>
        <w:spacing w:before="226"/>
        <w:jc w:val="both"/>
      </w:pPr>
      <w:r w:rsidRPr="00960685">
        <w:t>Le Délégué Officiel de la FFPJP</w:t>
      </w:r>
    </w:p>
    <w:p w14:paraId="0000010B" w14:textId="77777777" w:rsidR="00772EE0" w:rsidRPr="00960685" w:rsidRDefault="00000000" w:rsidP="00867931">
      <w:pPr>
        <w:numPr>
          <w:ilvl w:val="0"/>
          <w:numId w:val="11"/>
        </w:numPr>
        <w:tabs>
          <w:tab w:val="left" w:pos="265"/>
        </w:tabs>
        <w:jc w:val="both"/>
      </w:pPr>
      <w:r w:rsidRPr="00960685">
        <w:t>L’arbitre principal de la rencontre</w:t>
      </w:r>
    </w:p>
    <w:p w14:paraId="0000010C" w14:textId="77777777" w:rsidR="00772EE0" w:rsidRPr="00960685" w:rsidRDefault="00000000" w:rsidP="00867931">
      <w:pPr>
        <w:numPr>
          <w:ilvl w:val="0"/>
          <w:numId w:val="11"/>
        </w:numPr>
        <w:tabs>
          <w:tab w:val="left" w:pos="265"/>
        </w:tabs>
        <w:jc w:val="both"/>
      </w:pPr>
      <w:r w:rsidRPr="00960685">
        <w:t>Un second arbitre</w:t>
      </w:r>
    </w:p>
    <w:p w14:paraId="0000010D" w14:textId="77777777" w:rsidR="00772EE0" w:rsidRPr="00960685" w:rsidRDefault="00772EE0" w:rsidP="00867931">
      <w:pPr>
        <w:tabs>
          <w:tab w:val="left" w:pos="265"/>
        </w:tabs>
        <w:jc w:val="both"/>
      </w:pPr>
    </w:p>
    <w:p w14:paraId="0000010E" w14:textId="77777777" w:rsidR="00772EE0" w:rsidRPr="00960685" w:rsidRDefault="00772EE0" w:rsidP="00867931">
      <w:pPr>
        <w:ind w:left="141" w:right="186"/>
        <w:jc w:val="both"/>
        <w:rPr>
          <w:rFonts w:ascii="Aptos" w:eastAsia="Aptos" w:hAnsi="Aptos" w:cs="Aptos"/>
        </w:rPr>
      </w:pPr>
    </w:p>
    <w:p w14:paraId="0000010F" w14:textId="77777777" w:rsidR="00772EE0" w:rsidRPr="00960685" w:rsidRDefault="00000000" w:rsidP="00867931">
      <w:pPr>
        <w:pStyle w:val="Titre2"/>
        <w:spacing w:before="1"/>
        <w:ind w:left="127"/>
        <w:jc w:val="both"/>
        <w:rPr>
          <w:sz w:val="22"/>
          <w:szCs w:val="22"/>
        </w:rPr>
      </w:pPr>
      <w:r w:rsidRPr="00960685">
        <w:rPr>
          <w:sz w:val="22"/>
          <w:szCs w:val="22"/>
        </w:rPr>
        <w:t>ARTICLE 14 : CAS DE RETARDS DE JOUEURS OU D’ÉQUIPES</w:t>
      </w:r>
    </w:p>
    <w:p w14:paraId="00000110" w14:textId="77777777" w:rsidR="00772EE0" w:rsidRPr="00960685" w:rsidRDefault="00772EE0" w:rsidP="00867931">
      <w:pPr>
        <w:pBdr>
          <w:top w:val="nil"/>
          <w:left w:val="nil"/>
          <w:bottom w:val="nil"/>
          <w:right w:val="nil"/>
          <w:between w:val="nil"/>
        </w:pBdr>
        <w:spacing w:before="43"/>
        <w:jc w:val="both"/>
        <w:rPr>
          <w:b/>
          <w:bCs/>
        </w:rPr>
      </w:pPr>
    </w:p>
    <w:p w14:paraId="00000111" w14:textId="77777777" w:rsidR="00772EE0" w:rsidRPr="00960685" w:rsidRDefault="00000000" w:rsidP="00867931">
      <w:pPr>
        <w:pBdr>
          <w:top w:val="nil"/>
          <w:left w:val="nil"/>
          <w:bottom w:val="nil"/>
          <w:right w:val="nil"/>
          <w:between w:val="nil"/>
        </w:pBdr>
        <w:spacing w:before="1"/>
        <w:ind w:left="141"/>
        <w:jc w:val="both"/>
      </w:pPr>
      <w:r w:rsidRPr="00960685">
        <w:rPr>
          <w:u w:val="single"/>
        </w:rPr>
        <w:t>Retard d’un joueur</w:t>
      </w:r>
      <w:r w:rsidRPr="00960685">
        <w:t xml:space="preserve"> :</w:t>
      </w:r>
    </w:p>
    <w:p w14:paraId="00000112" w14:textId="77777777" w:rsidR="00772EE0" w:rsidRPr="00960685" w:rsidRDefault="00772EE0" w:rsidP="00867931">
      <w:pPr>
        <w:pBdr>
          <w:top w:val="nil"/>
          <w:left w:val="nil"/>
          <w:bottom w:val="nil"/>
          <w:right w:val="nil"/>
          <w:between w:val="nil"/>
        </w:pBdr>
        <w:spacing w:before="44"/>
        <w:jc w:val="both"/>
      </w:pPr>
    </w:p>
    <w:p w14:paraId="00000113" w14:textId="7EE0E430" w:rsidR="00772EE0" w:rsidRPr="00960685" w:rsidRDefault="00000000" w:rsidP="00867931">
      <w:pPr>
        <w:pBdr>
          <w:top w:val="nil"/>
          <w:left w:val="nil"/>
          <w:bottom w:val="nil"/>
          <w:right w:val="nil"/>
          <w:between w:val="nil"/>
        </w:pBdr>
        <w:ind w:left="141" w:right="141"/>
        <w:jc w:val="both"/>
      </w:pPr>
      <w:r w:rsidRPr="00960685">
        <w:t xml:space="preserve">Si le joueur qui arrive en retard était inscrit sur la feuille de match et qu’il n’avait pas </w:t>
      </w:r>
      <w:r w:rsidR="00586EFD">
        <w:t xml:space="preserve">fait présenter </w:t>
      </w:r>
      <w:r w:rsidRPr="00960685">
        <w:t xml:space="preserve">sa licence, il peut le faire au moment de son arrivée dans le délai réglementaire de 30 minutes. </w:t>
      </w:r>
    </w:p>
    <w:p w14:paraId="00000114" w14:textId="77777777" w:rsidR="00772EE0" w:rsidRPr="00960685" w:rsidRDefault="00000000" w:rsidP="00867931">
      <w:pPr>
        <w:pBdr>
          <w:top w:val="nil"/>
          <w:left w:val="nil"/>
          <w:bottom w:val="nil"/>
          <w:right w:val="nil"/>
          <w:between w:val="nil"/>
        </w:pBdr>
        <w:spacing w:before="1"/>
        <w:ind w:left="141" w:right="154"/>
        <w:jc w:val="both"/>
      </w:pPr>
      <w:r w:rsidRPr="00960685">
        <w:t xml:space="preserve">S’il était inscrit pour jouer </w:t>
      </w:r>
      <w:proofErr w:type="gramStart"/>
      <w:r w:rsidRPr="00960685">
        <w:t>le tête</w:t>
      </w:r>
      <w:proofErr w:type="gramEnd"/>
      <w:r w:rsidRPr="00960685">
        <w:t xml:space="preserve"> à tête, il peut y participer avec des points pénalités en application du règlement du jeu par l’arbitre.</w:t>
      </w:r>
    </w:p>
    <w:p w14:paraId="00000115" w14:textId="139ED098" w:rsidR="00772EE0" w:rsidRPr="00960685" w:rsidRDefault="00000000" w:rsidP="00867931">
      <w:pPr>
        <w:pBdr>
          <w:top w:val="nil"/>
          <w:left w:val="nil"/>
          <w:bottom w:val="nil"/>
          <w:right w:val="nil"/>
          <w:between w:val="nil"/>
        </w:pBdr>
        <w:spacing w:before="1"/>
        <w:ind w:left="141" w:right="131"/>
        <w:jc w:val="both"/>
      </w:pPr>
      <w:r w:rsidRPr="00960685">
        <w:t xml:space="preserve">Si le joueur était inscrit sur la feuille de match et sa </w:t>
      </w:r>
      <w:r w:rsidR="00586EFD">
        <w:t>licence non-présentée,</w:t>
      </w:r>
      <w:r w:rsidRPr="00960685">
        <w:t xml:space="preserve"> passé le délai de 30 minutes, il ne peut plus jouer </w:t>
      </w:r>
      <w:proofErr w:type="gramStart"/>
      <w:r w:rsidRPr="00960685">
        <w:t>le tête</w:t>
      </w:r>
      <w:proofErr w:type="gramEnd"/>
      <w:r w:rsidRPr="00960685">
        <w:t xml:space="preserve"> à tête s’il devait y participer. En revanche, il peut participer à la phase des doublettes et des triplettes.</w:t>
      </w:r>
    </w:p>
    <w:p w14:paraId="00000116" w14:textId="6FF89F8B" w:rsidR="00772EE0" w:rsidRPr="00960685" w:rsidRDefault="00000000" w:rsidP="00867931">
      <w:pPr>
        <w:pBdr>
          <w:top w:val="nil"/>
          <w:left w:val="nil"/>
          <w:bottom w:val="nil"/>
          <w:right w:val="nil"/>
          <w:between w:val="nil"/>
        </w:pBdr>
        <w:spacing w:before="2"/>
        <w:ind w:left="141" w:right="138"/>
        <w:jc w:val="both"/>
      </w:pPr>
      <w:r w:rsidRPr="00960685">
        <w:t xml:space="preserve">Passé le délai de 30 minutes, le joueur inscrit sur la feuille de match mais qui n’a pas </w:t>
      </w:r>
      <w:r w:rsidR="00586EFD">
        <w:t>présenté</w:t>
      </w:r>
      <w:r w:rsidRPr="00960685">
        <w:t xml:space="preserve"> sa licence ne peut plus participer au match y compris comme remplaçant.</w:t>
      </w:r>
    </w:p>
    <w:p w14:paraId="00000117" w14:textId="77777777" w:rsidR="00772EE0" w:rsidRPr="00960685" w:rsidRDefault="00772EE0" w:rsidP="00867931">
      <w:pPr>
        <w:pBdr>
          <w:top w:val="nil"/>
          <w:left w:val="nil"/>
          <w:bottom w:val="nil"/>
          <w:right w:val="nil"/>
          <w:between w:val="nil"/>
        </w:pBdr>
        <w:spacing w:before="1"/>
        <w:jc w:val="both"/>
      </w:pPr>
    </w:p>
    <w:p w14:paraId="00000118" w14:textId="77777777" w:rsidR="00772EE0" w:rsidRPr="00960685" w:rsidRDefault="00000000" w:rsidP="00867931">
      <w:pPr>
        <w:pBdr>
          <w:top w:val="nil"/>
          <w:left w:val="nil"/>
          <w:bottom w:val="nil"/>
          <w:right w:val="nil"/>
          <w:between w:val="nil"/>
        </w:pBdr>
        <w:ind w:left="141"/>
        <w:jc w:val="both"/>
      </w:pPr>
      <w:r w:rsidRPr="00960685">
        <w:rPr>
          <w:u w:val="single"/>
        </w:rPr>
        <w:t>Retard de plusieurs joueurs</w:t>
      </w:r>
    </w:p>
    <w:p w14:paraId="00000119" w14:textId="77777777" w:rsidR="00772EE0" w:rsidRPr="00960685" w:rsidRDefault="00772EE0" w:rsidP="00867931">
      <w:pPr>
        <w:pBdr>
          <w:top w:val="nil"/>
          <w:left w:val="nil"/>
          <w:bottom w:val="nil"/>
          <w:right w:val="nil"/>
          <w:between w:val="nil"/>
        </w:pBdr>
        <w:spacing w:before="2"/>
        <w:jc w:val="both"/>
      </w:pPr>
    </w:p>
    <w:p w14:paraId="0000011A" w14:textId="779C3AF1" w:rsidR="00772EE0" w:rsidRPr="00960685" w:rsidRDefault="00000000" w:rsidP="00867931">
      <w:pPr>
        <w:pBdr>
          <w:top w:val="nil"/>
          <w:left w:val="nil"/>
          <w:bottom w:val="nil"/>
          <w:right w:val="nil"/>
          <w:between w:val="nil"/>
        </w:pBdr>
        <w:spacing w:before="1" w:line="237" w:lineRule="auto"/>
        <w:ind w:left="141" w:right="134"/>
        <w:jc w:val="both"/>
      </w:pPr>
      <w:r w:rsidRPr="00960685">
        <w:t xml:space="preserve">La rencontre peut se dérouler avec la présence d’au moins 4 joueurs et en respectant la mixité décrite au point 12.1. Si après le délai réglementaire de 30 minutes le nombre de joueurs ayant </w:t>
      </w:r>
      <w:r w:rsidR="00586EFD">
        <w:t>présenté</w:t>
      </w:r>
      <w:r w:rsidRPr="00960685">
        <w:t xml:space="preserve"> leur licence est inférieur à 4 ou si la mixité ne peut pas être respectée, l’équipe est considérée comme forfait.</w:t>
      </w:r>
    </w:p>
    <w:p w14:paraId="0000011B" w14:textId="77777777" w:rsidR="00772EE0" w:rsidRPr="00960685" w:rsidRDefault="00772EE0" w:rsidP="00867931">
      <w:pPr>
        <w:pBdr>
          <w:top w:val="nil"/>
          <w:left w:val="nil"/>
          <w:bottom w:val="nil"/>
          <w:right w:val="nil"/>
          <w:between w:val="nil"/>
        </w:pBdr>
        <w:spacing w:before="49"/>
        <w:jc w:val="both"/>
      </w:pPr>
    </w:p>
    <w:p w14:paraId="0000011C" w14:textId="77777777" w:rsidR="00772EE0" w:rsidRPr="00960685" w:rsidRDefault="00000000" w:rsidP="00867931">
      <w:pPr>
        <w:pBdr>
          <w:top w:val="nil"/>
          <w:left w:val="nil"/>
          <w:bottom w:val="nil"/>
          <w:right w:val="nil"/>
          <w:between w:val="nil"/>
        </w:pBdr>
        <w:ind w:left="141"/>
        <w:jc w:val="both"/>
      </w:pPr>
      <w:r w:rsidRPr="00960685">
        <w:rPr>
          <w:u w:val="single"/>
        </w:rPr>
        <w:t>Retard de toute l’équipe</w:t>
      </w:r>
    </w:p>
    <w:p w14:paraId="0000011D" w14:textId="77777777" w:rsidR="00772EE0" w:rsidRPr="00960685" w:rsidRDefault="00772EE0" w:rsidP="00867931">
      <w:pPr>
        <w:pBdr>
          <w:top w:val="nil"/>
          <w:left w:val="nil"/>
          <w:bottom w:val="nil"/>
          <w:right w:val="nil"/>
          <w:between w:val="nil"/>
        </w:pBdr>
        <w:spacing w:before="51"/>
        <w:jc w:val="both"/>
      </w:pPr>
    </w:p>
    <w:p w14:paraId="0000011E" w14:textId="77777777" w:rsidR="00772EE0" w:rsidRPr="00960685" w:rsidRDefault="00000000" w:rsidP="00867931">
      <w:pPr>
        <w:pBdr>
          <w:top w:val="nil"/>
          <w:left w:val="nil"/>
          <w:bottom w:val="nil"/>
          <w:right w:val="nil"/>
          <w:between w:val="nil"/>
        </w:pBdr>
        <w:spacing w:before="1" w:line="237" w:lineRule="auto"/>
        <w:ind w:left="141" w:right="135"/>
        <w:jc w:val="both"/>
      </w:pPr>
      <w:r w:rsidRPr="00960685">
        <w:t xml:space="preserve">Le délai de plus de 30 minutes s’applique à toute l’équipe qui perd le match, car les licences n’ont pas été déposées et la feuille de match n’a pas été remplie. </w:t>
      </w:r>
      <w:r w:rsidRPr="00960685">
        <w:rPr>
          <w:rFonts w:ascii="Calibri" w:eastAsia="Calibri" w:hAnsi="Calibri" w:cs="Calibri"/>
        </w:rPr>
        <w:t>L'é</w:t>
      </w:r>
      <w:r w:rsidRPr="00960685">
        <w:t>quipe est considérée comme forfait avec application des sanctions pécuniaires afférentes.</w:t>
      </w:r>
    </w:p>
    <w:p w14:paraId="0000011F" w14:textId="77777777" w:rsidR="00772EE0" w:rsidRPr="00960685" w:rsidRDefault="00772EE0" w:rsidP="00867931">
      <w:pPr>
        <w:pBdr>
          <w:top w:val="nil"/>
          <w:left w:val="nil"/>
          <w:bottom w:val="nil"/>
          <w:right w:val="nil"/>
          <w:between w:val="nil"/>
        </w:pBdr>
        <w:spacing w:before="50"/>
        <w:jc w:val="both"/>
      </w:pPr>
    </w:p>
    <w:p w14:paraId="00000120" w14:textId="37A0C827" w:rsidR="00772EE0" w:rsidRPr="00960685" w:rsidRDefault="00000000" w:rsidP="00867931">
      <w:pPr>
        <w:pBdr>
          <w:top w:val="nil"/>
          <w:left w:val="nil"/>
          <w:bottom w:val="nil"/>
          <w:right w:val="nil"/>
          <w:between w:val="nil"/>
        </w:pBdr>
        <w:ind w:left="141" w:right="152"/>
        <w:jc w:val="both"/>
      </w:pPr>
      <w:r w:rsidRPr="00960685">
        <w:t>L</w:t>
      </w:r>
      <w:r w:rsidR="00586EFD">
        <w:t xml:space="preserve">a présentation </w:t>
      </w:r>
      <w:r w:rsidRPr="00960685">
        <w:t xml:space="preserve">de licence </w:t>
      </w:r>
      <w:proofErr w:type="gramStart"/>
      <w:r w:rsidRPr="00960685">
        <w:t>suite à un</w:t>
      </w:r>
      <w:proofErr w:type="gramEnd"/>
      <w:r w:rsidRPr="00960685">
        <w:t xml:space="preserve"> retard se comprend également au sens de l’application du point 12.2 du présent règlement.</w:t>
      </w:r>
    </w:p>
    <w:p w14:paraId="00000121" w14:textId="77777777" w:rsidR="00772EE0" w:rsidRDefault="00772EE0" w:rsidP="00867931">
      <w:pPr>
        <w:pBdr>
          <w:top w:val="nil"/>
          <w:left w:val="nil"/>
          <w:bottom w:val="nil"/>
          <w:right w:val="nil"/>
          <w:between w:val="nil"/>
        </w:pBdr>
        <w:spacing w:before="44"/>
        <w:jc w:val="both"/>
      </w:pPr>
    </w:p>
    <w:p w14:paraId="00000122" w14:textId="77777777" w:rsidR="00772EE0" w:rsidRPr="00960685" w:rsidRDefault="00000000" w:rsidP="00867931">
      <w:pPr>
        <w:pBdr>
          <w:top w:val="nil"/>
          <w:left w:val="nil"/>
          <w:bottom w:val="nil"/>
          <w:right w:val="nil"/>
          <w:between w:val="nil"/>
        </w:pBdr>
        <w:spacing w:before="1"/>
        <w:ind w:left="141"/>
        <w:jc w:val="both"/>
      </w:pPr>
      <w:r w:rsidRPr="00960685">
        <w:rPr>
          <w:u w:val="single"/>
        </w:rPr>
        <w:lastRenderedPageBreak/>
        <w:t>En cas de malaise</w:t>
      </w:r>
    </w:p>
    <w:p w14:paraId="00000123" w14:textId="77777777" w:rsidR="00772EE0" w:rsidRPr="00960685" w:rsidRDefault="00000000" w:rsidP="00867931">
      <w:pPr>
        <w:pBdr>
          <w:top w:val="nil"/>
          <w:left w:val="nil"/>
          <w:bottom w:val="nil"/>
          <w:right w:val="nil"/>
          <w:between w:val="nil"/>
        </w:pBdr>
        <w:spacing w:before="226"/>
        <w:ind w:left="141" w:right="135"/>
        <w:jc w:val="both"/>
      </w:pPr>
      <w:r w:rsidRPr="00960685">
        <w:t xml:space="preserve">En cas de malaise d’un joueur au cours d’une partie, il pourra être accordé une interruption pour une durée maximale de 15 minutes. Passé ce délai, il lui est interdit de reprendre la rencontre en cours. Il pourra participer à la rencontre suivante lors d’un même week-end qu’avec l’accord d’une autorité médicale. En revanche, en doublette ou triplette ses partenaires peuvent reprendre la partie et effectuer un changement en application des règles exposées à l’article 12.4. À défaut, la partie peut continuer mais les partenaires ne peuvent plus bénéficier des boules de leur coéquipier ou abandonner et obligatoirement si la mixité n’est plus respectée. </w:t>
      </w:r>
    </w:p>
    <w:p w14:paraId="00000124" w14:textId="77777777" w:rsidR="00772EE0" w:rsidRPr="00960685" w:rsidRDefault="00772EE0" w:rsidP="00867931">
      <w:pPr>
        <w:pBdr>
          <w:top w:val="nil"/>
          <w:left w:val="nil"/>
          <w:bottom w:val="nil"/>
          <w:right w:val="nil"/>
          <w:between w:val="nil"/>
        </w:pBdr>
        <w:spacing w:before="226"/>
        <w:ind w:left="141" w:right="135"/>
        <w:jc w:val="both"/>
      </w:pPr>
    </w:p>
    <w:p w14:paraId="00000125" w14:textId="77777777" w:rsidR="00772EE0" w:rsidRPr="00960685" w:rsidRDefault="00000000" w:rsidP="00867931">
      <w:pPr>
        <w:pStyle w:val="Titre3"/>
        <w:ind w:firstLine="141"/>
        <w:jc w:val="both"/>
        <w:rPr>
          <w:sz w:val="22"/>
          <w:szCs w:val="22"/>
        </w:rPr>
      </w:pPr>
      <w:r w:rsidRPr="00960685">
        <w:rPr>
          <w:sz w:val="22"/>
          <w:szCs w:val="22"/>
        </w:rPr>
        <w:t>ARTICLE 15 : FORFAIT et SANCTIONS PÉCUNIAIRES</w:t>
      </w:r>
    </w:p>
    <w:p w14:paraId="00000126" w14:textId="77777777" w:rsidR="00772EE0" w:rsidRPr="00960685" w:rsidRDefault="00772EE0" w:rsidP="00867931">
      <w:pPr>
        <w:pBdr>
          <w:top w:val="nil"/>
          <w:left w:val="nil"/>
          <w:bottom w:val="nil"/>
          <w:right w:val="nil"/>
          <w:between w:val="nil"/>
        </w:pBdr>
        <w:spacing w:before="49"/>
        <w:jc w:val="both"/>
        <w:rPr>
          <w:b/>
          <w:bCs/>
        </w:rPr>
      </w:pPr>
    </w:p>
    <w:p w14:paraId="00000127" w14:textId="77777777" w:rsidR="00772EE0" w:rsidRPr="00960685" w:rsidRDefault="00000000" w:rsidP="00867931">
      <w:pPr>
        <w:numPr>
          <w:ilvl w:val="1"/>
          <w:numId w:val="10"/>
        </w:numPr>
        <w:pBdr>
          <w:top w:val="nil"/>
          <w:left w:val="nil"/>
          <w:bottom w:val="nil"/>
          <w:right w:val="nil"/>
          <w:between w:val="nil"/>
        </w:pBdr>
        <w:tabs>
          <w:tab w:val="left" w:pos="580"/>
        </w:tabs>
        <w:ind w:left="580" w:hanging="439"/>
        <w:jc w:val="both"/>
      </w:pPr>
      <w:r w:rsidRPr="00960685">
        <w:t xml:space="preserve">- </w:t>
      </w:r>
      <w:r w:rsidRPr="00960685">
        <w:rPr>
          <w:u w:val="single"/>
        </w:rPr>
        <w:t>Définition du forfait</w:t>
      </w:r>
      <w:r w:rsidRPr="00960685">
        <w:t xml:space="preserve"> :</w:t>
      </w:r>
    </w:p>
    <w:p w14:paraId="00000128" w14:textId="77777777" w:rsidR="00772EE0" w:rsidRPr="00960685" w:rsidRDefault="00772EE0" w:rsidP="00867931">
      <w:pPr>
        <w:pBdr>
          <w:top w:val="nil"/>
          <w:left w:val="nil"/>
          <w:bottom w:val="nil"/>
          <w:right w:val="nil"/>
          <w:between w:val="nil"/>
        </w:pBdr>
        <w:spacing w:before="44"/>
        <w:jc w:val="both"/>
      </w:pPr>
    </w:p>
    <w:p w14:paraId="00000129" w14:textId="77777777" w:rsidR="00772EE0" w:rsidRPr="00960685" w:rsidRDefault="00000000" w:rsidP="00867931">
      <w:pPr>
        <w:numPr>
          <w:ilvl w:val="2"/>
          <w:numId w:val="10"/>
        </w:numPr>
        <w:pBdr>
          <w:top w:val="nil"/>
          <w:left w:val="nil"/>
          <w:bottom w:val="nil"/>
          <w:right w:val="nil"/>
          <w:between w:val="nil"/>
        </w:pBdr>
        <w:tabs>
          <w:tab w:val="left" w:pos="256"/>
        </w:tabs>
        <w:jc w:val="both"/>
      </w:pPr>
      <w:proofErr w:type="gramStart"/>
      <w:r w:rsidRPr="00960685">
        <w:t>en</w:t>
      </w:r>
      <w:proofErr w:type="gramEnd"/>
      <w:r w:rsidRPr="00960685">
        <w:t xml:space="preserve"> application de l'article 14 concernant les équipes composées de moins de 4 joueurs, du non-respect de la mixité et de retard de toute l’équipe ;</w:t>
      </w:r>
    </w:p>
    <w:p w14:paraId="0000012A" w14:textId="77777777" w:rsidR="00772EE0" w:rsidRPr="00960685" w:rsidRDefault="00000000" w:rsidP="00867931">
      <w:pPr>
        <w:numPr>
          <w:ilvl w:val="2"/>
          <w:numId w:val="10"/>
        </w:numPr>
        <w:pBdr>
          <w:top w:val="nil"/>
          <w:left w:val="nil"/>
          <w:bottom w:val="nil"/>
          <w:right w:val="nil"/>
          <w:between w:val="nil"/>
        </w:pBdr>
        <w:tabs>
          <w:tab w:val="left" w:pos="265"/>
        </w:tabs>
        <w:ind w:left="265" w:hanging="124"/>
        <w:jc w:val="both"/>
      </w:pPr>
      <w:proofErr w:type="gramStart"/>
      <w:r w:rsidRPr="00960685">
        <w:t>abandon</w:t>
      </w:r>
      <w:proofErr w:type="gramEnd"/>
      <w:r w:rsidRPr="00960685">
        <w:t xml:space="preserve"> en cours de match ;</w:t>
      </w:r>
    </w:p>
    <w:p w14:paraId="0000012B" w14:textId="77777777" w:rsidR="00772EE0" w:rsidRPr="00960685" w:rsidRDefault="00772EE0" w:rsidP="00867931">
      <w:pPr>
        <w:pBdr>
          <w:top w:val="nil"/>
          <w:left w:val="nil"/>
          <w:bottom w:val="nil"/>
          <w:right w:val="nil"/>
          <w:between w:val="nil"/>
        </w:pBdr>
        <w:spacing w:before="44"/>
        <w:jc w:val="both"/>
      </w:pPr>
    </w:p>
    <w:p w14:paraId="0000012C" w14:textId="77777777" w:rsidR="00772EE0" w:rsidRPr="00960685" w:rsidRDefault="00000000" w:rsidP="00867931">
      <w:pPr>
        <w:pBdr>
          <w:top w:val="nil"/>
          <w:left w:val="nil"/>
          <w:bottom w:val="nil"/>
          <w:right w:val="nil"/>
          <w:between w:val="nil"/>
        </w:pBdr>
        <w:spacing w:before="1"/>
        <w:ind w:left="141" w:right="128"/>
        <w:jc w:val="both"/>
      </w:pPr>
      <w:r w:rsidRPr="00960685">
        <w:t>Un club sachant que son équipe est « FORFAIT » a pour obligation de prévenir son « adversaire », le référent territorial et le comité de pilotage par téléphone au plus tard l’avant-veille de la rencontre.</w:t>
      </w:r>
    </w:p>
    <w:p w14:paraId="0000012D" w14:textId="77777777" w:rsidR="00772EE0" w:rsidRPr="00960685" w:rsidRDefault="00772EE0" w:rsidP="00867931">
      <w:pPr>
        <w:pBdr>
          <w:top w:val="nil"/>
          <w:left w:val="nil"/>
          <w:bottom w:val="nil"/>
          <w:right w:val="nil"/>
          <w:between w:val="nil"/>
        </w:pBdr>
        <w:spacing w:before="49"/>
        <w:jc w:val="both"/>
      </w:pPr>
    </w:p>
    <w:p w14:paraId="0000012E" w14:textId="77777777" w:rsidR="00772EE0" w:rsidRPr="00960685" w:rsidRDefault="00000000" w:rsidP="00867931">
      <w:pPr>
        <w:pBdr>
          <w:top w:val="nil"/>
          <w:left w:val="nil"/>
          <w:bottom w:val="nil"/>
          <w:right w:val="nil"/>
          <w:between w:val="nil"/>
        </w:pBdr>
        <w:ind w:left="141"/>
        <w:jc w:val="both"/>
      </w:pPr>
      <w:r w:rsidRPr="00960685">
        <w:t>Un forfait entraîne la suppression de l’éventuelle indemnité fédérale.</w:t>
      </w:r>
    </w:p>
    <w:p w14:paraId="0000012F" w14:textId="77777777" w:rsidR="00772EE0" w:rsidRPr="00960685" w:rsidRDefault="00772EE0" w:rsidP="00867931">
      <w:pPr>
        <w:pBdr>
          <w:top w:val="nil"/>
          <w:left w:val="nil"/>
          <w:bottom w:val="nil"/>
          <w:right w:val="nil"/>
          <w:between w:val="nil"/>
        </w:pBdr>
        <w:spacing w:before="49"/>
        <w:jc w:val="both"/>
      </w:pPr>
    </w:p>
    <w:p w14:paraId="00000130" w14:textId="77777777" w:rsidR="00772EE0" w:rsidRPr="00960685" w:rsidRDefault="00000000" w:rsidP="00867931">
      <w:pPr>
        <w:numPr>
          <w:ilvl w:val="1"/>
          <w:numId w:val="10"/>
        </w:numPr>
        <w:pBdr>
          <w:top w:val="nil"/>
          <w:left w:val="nil"/>
          <w:bottom w:val="nil"/>
          <w:right w:val="nil"/>
          <w:between w:val="nil"/>
        </w:pBdr>
        <w:tabs>
          <w:tab w:val="left" w:pos="580"/>
        </w:tabs>
        <w:ind w:left="580" w:hanging="439"/>
        <w:jc w:val="both"/>
      </w:pPr>
      <w:r w:rsidRPr="00960685">
        <w:t xml:space="preserve">– </w:t>
      </w:r>
      <w:r w:rsidRPr="00960685">
        <w:rPr>
          <w:u w:val="single"/>
        </w:rPr>
        <w:t>Amendes et sanction pour forfait :</w:t>
      </w:r>
    </w:p>
    <w:p w14:paraId="00000131" w14:textId="77777777" w:rsidR="00772EE0" w:rsidRPr="00960685" w:rsidRDefault="00772EE0" w:rsidP="00867931">
      <w:pPr>
        <w:pBdr>
          <w:top w:val="nil"/>
          <w:left w:val="nil"/>
          <w:bottom w:val="nil"/>
          <w:right w:val="nil"/>
          <w:between w:val="nil"/>
        </w:pBdr>
        <w:spacing w:before="45"/>
        <w:jc w:val="both"/>
      </w:pPr>
    </w:p>
    <w:p w14:paraId="00000132" w14:textId="77777777" w:rsidR="00772EE0" w:rsidRPr="00960685" w:rsidRDefault="00000000" w:rsidP="00867931">
      <w:pPr>
        <w:pBdr>
          <w:top w:val="nil"/>
          <w:left w:val="nil"/>
          <w:bottom w:val="nil"/>
          <w:right w:val="nil"/>
          <w:between w:val="nil"/>
        </w:pBdr>
        <w:ind w:left="141"/>
        <w:jc w:val="both"/>
      </w:pPr>
      <w:r w:rsidRPr="00960685">
        <w:t>Phases de Zones géographiques et Nationales :</w:t>
      </w:r>
    </w:p>
    <w:p w14:paraId="00000133" w14:textId="77777777" w:rsidR="00772EE0" w:rsidRPr="00960685" w:rsidRDefault="00772EE0" w:rsidP="00867931">
      <w:pPr>
        <w:pBdr>
          <w:top w:val="nil"/>
          <w:left w:val="nil"/>
          <w:bottom w:val="nil"/>
          <w:right w:val="nil"/>
          <w:between w:val="nil"/>
        </w:pBdr>
        <w:spacing w:before="44"/>
        <w:jc w:val="both"/>
      </w:pPr>
    </w:p>
    <w:p w14:paraId="00000134" w14:textId="77777777" w:rsidR="00772EE0" w:rsidRPr="00960685" w:rsidRDefault="00000000" w:rsidP="00867931">
      <w:pPr>
        <w:pBdr>
          <w:top w:val="nil"/>
          <w:left w:val="nil"/>
          <w:bottom w:val="nil"/>
          <w:right w:val="nil"/>
          <w:between w:val="nil"/>
        </w:pBdr>
        <w:ind w:left="141" w:right="132"/>
        <w:jc w:val="both"/>
      </w:pPr>
      <w:r w:rsidRPr="00960685">
        <w:t xml:space="preserve">Un club ayant déclaré forfait sans raison valable retenue après examen par du Comité </w:t>
      </w:r>
      <w:proofErr w:type="gramStart"/>
      <w:r w:rsidRPr="00960685">
        <w:t>de  Pilotage</w:t>
      </w:r>
      <w:proofErr w:type="gramEnd"/>
      <w:r w:rsidRPr="00960685">
        <w:t xml:space="preserve"> National se verra interdit de Coupe de France pour l’édition suivante et pénalisé financièrement du double du montant de l’indemnité prévue pour le stade de la compétition lors duquel s’est produit le forfait.</w:t>
      </w:r>
    </w:p>
    <w:p w14:paraId="00000135" w14:textId="77777777" w:rsidR="00772EE0" w:rsidRPr="00960685" w:rsidRDefault="00000000" w:rsidP="00867931">
      <w:pPr>
        <w:pBdr>
          <w:top w:val="nil"/>
          <w:left w:val="nil"/>
          <w:bottom w:val="nil"/>
          <w:right w:val="nil"/>
          <w:between w:val="nil"/>
        </w:pBdr>
        <w:spacing w:before="2"/>
        <w:ind w:left="141"/>
        <w:jc w:val="both"/>
      </w:pPr>
      <w:r w:rsidRPr="00960685">
        <w:t xml:space="preserve">Le Comité départemental dont dépend le club fautif aura la charge de récupérer l’amende qui sera retenue sur sa fiche financière. </w:t>
      </w:r>
    </w:p>
    <w:p w14:paraId="00000136" w14:textId="77777777" w:rsidR="00772EE0" w:rsidRPr="00960685" w:rsidRDefault="00772EE0" w:rsidP="00867931">
      <w:pPr>
        <w:pBdr>
          <w:top w:val="nil"/>
          <w:left w:val="nil"/>
          <w:bottom w:val="nil"/>
          <w:right w:val="nil"/>
          <w:between w:val="nil"/>
        </w:pBdr>
        <w:spacing w:before="47"/>
        <w:jc w:val="both"/>
      </w:pPr>
    </w:p>
    <w:p w14:paraId="00000137" w14:textId="77777777" w:rsidR="00772EE0" w:rsidRPr="00960685" w:rsidRDefault="00000000" w:rsidP="00867931">
      <w:pPr>
        <w:pStyle w:val="Titre2"/>
        <w:ind w:firstLine="141"/>
        <w:jc w:val="both"/>
        <w:rPr>
          <w:sz w:val="22"/>
          <w:szCs w:val="22"/>
        </w:rPr>
      </w:pPr>
      <w:r w:rsidRPr="00960685">
        <w:rPr>
          <w:sz w:val="22"/>
          <w:szCs w:val="22"/>
        </w:rPr>
        <w:t>ARTICLE 16 : FAUTES ET SANCTIONS SPORTIVES</w:t>
      </w:r>
    </w:p>
    <w:p w14:paraId="00000138" w14:textId="77777777" w:rsidR="00772EE0" w:rsidRPr="00960685" w:rsidRDefault="00772EE0" w:rsidP="00867931">
      <w:pPr>
        <w:pBdr>
          <w:top w:val="nil"/>
          <w:left w:val="nil"/>
          <w:bottom w:val="nil"/>
          <w:right w:val="nil"/>
          <w:between w:val="nil"/>
        </w:pBdr>
        <w:spacing w:before="49"/>
        <w:jc w:val="both"/>
        <w:rPr>
          <w:b/>
          <w:bCs/>
        </w:rPr>
      </w:pPr>
    </w:p>
    <w:p w14:paraId="00000139" w14:textId="77777777" w:rsidR="00772EE0" w:rsidRPr="00960685" w:rsidRDefault="00000000" w:rsidP="00867931">
      <w:pPr>
        <w:numPr>
          <w:ilvl w:val="1"/>
          <w:numId w:val="9"/>
        </w:numPr>
        <w:pBdr>
          <w:top w:val="nil"/>
          <w:left w:val="nil"/>
          <w:bottom w:val="nil"/>
          <w:right w:val="nil"/>
          <w:between w:val="nil"/>
        </w:pBdr>
        <w:tabs>
          <w:tab w:val="left" w:pos="580"/>
        </w:tabs>
        <w:ind w:left="580" w:hanging="439"/>
        <w:jc w:val="both"/>
      </w:pPr>
      <w:r w:rsidRPr="00960685">
        <w:t xml:space="preserve">– </w:t>
      </w:r>
      <w:r w:rsidRPr="00960685">
        <w:rPr>
          <w:u w:val="single"/>
        </w:rPr>
        <w:t>Fautes collectives commises en tant qu’équipe</w:t>
      </w:r>
    </w:p>
    <w:p w14:paraId="0000013A" w14:textId="77777777" w:rsidR="00772EE0" w:rsidRPr="00960685" w:rsidRDefault="00772EE0" w:rsidP="00867931">
      <w:pPr>
        <w:pBdr>
          <w:top w:val="nil"/>
          <w:left w:val="nil"/>
          <w:bottom w:val="nil"/>
          <w:right w:val="nil"/>
          <w:between w:val="nil"/>
        </w:pBdr>
        <w:spacing w:before="44"/>
        <w:jc w:val="both"/>
      </w:pPr>
    </w:p>
    <w:p w14:paraId="0000013B" w14:textId="77777777" w:rsidR="00772EE0" w:rsidRPr="00960685" w:rsidRDefault="00000000" w:rsidP="00867931">
      <w:pPr>
        <w:pBdr>
          <w:top w:val="nil"/>
          <w:left w:val="nil"/>
          <w:bottom w:val="nil"/>
          <w:right w:val="nil"/>
          <w:between w:val="nil"/>
        </w:pBdr>
        <w:ind w:left="141"/>
        <w:jc w:val="both"/>
      </w:pPr>
      <w:r w:rsidRPr="00960685">
        <w:t>Fautes à prendre en considération :</w:t>
      </w:r>
    </w:p>
    <w:p w14:paraId="0000013C" w14:textId="77777777" w:rsidR="00772EE0" w:rsidRPr="00960685" w:rsidRDefault="00000000" w:rsidP="00867931">
      <w:pPr>
        <w:pBdr>
          <w:top w:val="nil"/>
          <w:left w:val="nil"/>
          <w:bottom w:val="nil"/>
          <w:right w:val="nil"/>
          <w:between w:val="nil"/>
        </w:pBdr>
        <w:spacing w:before="1"/>
        <w:ind w:left="141" w:right="100"/>
        <w:jc w:val="both"/>
      </w:pPr>
      <w:r w:rsidRPr="00960685">
        <w:t>C’est-à-dire autres que celles correspondant au Règlement du Jeu qui sont du ressort des Arbitres et Jurys comme :</w:t>
      </w:r>
    </w:p>
    <w:p w14:paraId="0000013D" w14:textId="77777777" w:rsidR="00772EE0" w:rsidRPr="00960685" w:rsidRDefault="00000000" w:rsidP="00867931">
      <w:pPr>
        <w:numPr>
          <w:ilvl w:val="2"/>
          <w:numId w:val="9"/>
        </w:numPr>
        <w:pBdr>
          <w:top w:val="nil"/>
          <w:left w:val="nil"/>
          <w:bottom w:val="nil"/>
          <w:right w:val="nil"/>
          <w:between w:val="nil"/>
        </w:pBdr>
        <w:tabs>
          <w:tab w:val="left" w:pos="861"/>
        </w:tabs>
        <w:spacing w:line="242" w:lineRule="auto"/>
        <w:ind w:left="861" w:hanging="360"/>
        <w:jc w:val="both"/>
      </w:pPr>
      <w:r w:rsidRPr="00960685">
        <w:t>Composition d’équipe non respectée ;</w:t>
      </w:r>
    </w:p>
    <w:p w14:paraId="0000013E" w14:textId="77777777" w:rsidR="00772EE0" w:rsidRPr="00960685" w:rsidRDefault="00000000" w:rsidP="00867931">
      <w:pPr>
        <w:numPr>
          <w:ilvl w:val="2"/>
          <w:numId w:val="9"/>
        </w:numPr>
        <w:pBdr>
          <w:top w:val="nil"/>
          <w:left w:val="nil"/>
          <w:bottom w:val="nil"/>
          <w:right w:val="nil"/>
          <w:between w:val="nil"/>
        </w:pBdr>
        <w:tabs>
          <w:tab w:val="left" w:pos="861"/>
        </w:tabs>
        <w:spacing w:line="242" w:lineRule="auto"/>
        <w:ind w:left="861" w:hanging="360"/>
        <w:jc w:val="both"/>
      </w:pPr>
      <w:r w:rsidRPr="00960685">
        <w:t>Remplacement de joueur non signalé ou conditions de remplacement non respectées ;</w:t>
      </w:r>
    </w:p>
    <w:p w14:paraId="0000013F" w14:textId="77777777" w:rsidR="00772EE0" w:rsidRPr="00960685" w:rsidRDefault="00000000" w:rsidP="00867931">
      <w:pPr>
        <w:numPr>
          <w:ilvl w:val="2"/>
          <w:numId w:val="9"/>
        </w:numPr>
        <w:pBdr>
          <w:top w:val="nil"/>
          <w:left w:val="nil"/>
          <w:bottom w:val="nil"/>
          <w:right w:val="nil"/>
          <w:between w:val="nil"/>
        </w:pBdr>
        <w:tabs>
          <w:tab w:val="left" w:pos="861"/>
        </w:tabs>
        <w:spacing w:line="242" w:lineRule="auto"/>
        <w:ind w:left="861" w:hanging="360"/>
        <w:jc w:val="both"/>
      </w:pPr>
      <w:r w:rsidRPr="00960685">
        <w:t>Refus de disputer un match ;</w:t>
      </w:r>
    </w:p>
    <w:p w14:paraId="00000140" w14:textId="77777777" w:rsidR="00772EE0" w:rsidRPr="00960685" w:rsidRDefault="00000000" w:rsidP="00867931">
      <w:pPr>
        <w:numPr>
          <w:ilvl w:val="2"/>
          <w:numId w:val="9"/>
        </w:numPr>
        <w:pBdr>
          <w:top w:val="nil"/>
          <w:left w:val="nil"/>
          <w:bottom w:val="nil"/>
          <w:right w:val="nil"/>
          <w:between w:val="nil"/>
        </w:pBdr>
        <w:tabs>
          <w:tab w:val="left" w:pos="861"/>
        </w:tabs>
        <w:spacing w:line="245" w:lineRule="auto"/>
        <w:ind w:left="861" w:hanging="360"/>
        <w:jc w:val="both"/>
      </w:pPr>
      <w:r w:rsidRPr="00960685">
        <w:t>Ethique sportive bafouée, parties non disputées ;</w:t>
      </w:r>
    </w:p>
    <w:p w14:paraId="00000141" w14:textId="77777777" w:rsidR="00772EE0" w:rsidRPr="00960685" w:rsidRDefault="00000000" w:rsidP="00867931">
      <w:pPr>
        <w:numPr>
          <w:ilvl w:val="2"/>
          <w:numId w:val="9"/>
        </w:numPr>
        <w:pBdr>
          <w:top w:val="nil"/>
          <w:left w:val="nil"/>
          <w:bottom w:val="nil"/>
          <w:right w:val="nil"/>
          <w:between w:val="nil"/>
        </w:pBdr>
        <w:tabs>
          <w:tab w:val="left" w:pos="861"/>
        </w:tabs>
        <w:ind w:left="861" w:hanging="360"/>
        <w:jc w:val="both"/>
      </w:pPr>
      <w:r w:rsidRPr="00960685">
        <w:t>Match « arrangé »,</w:t>
      </w:r>
    </w:p>
    <w:p w14:paraId="00000142" w14:textId="77777777" w:rsidR="00772EE0" w:rsidRPr="00960685" w:rsidRDefault="00000000" w:rsidP="00867931">
      <w:pPr>
        <w:numPr>
          <w:ilvl w:val="2"/>
          <w:numId w:val="9"/>
        </w:numPr>
        <w:pBdr>
          <w:top w:val="nil"/>
          <w:left w:val="nil"/>
          <w:bottom w:val="nil"/>
          <w:right w:val="nil"/>
          <w:between w:val="nil"/>
        </w:pBdr>
        <w:tabs>
          <w:tab w:val="left" w:pos="861"/>
        </w:tabs>
        <w:ind w:left="861" w:hanging="360"/>
        <w:jc w:val="both"/>
      </w:pPr>
      <w:r w:rsidRPr="00960685">
        <w:t>Refus de règlement des amendes dues…</w:t>
      </w:r>
    </w:p>
    <w:p w14:paraId="2D4A82FC" w14:textId="77777777" w:rsidR="00960685" w:rsidRDefault="00960685" w:rsidP="00867931">
      <w:pPr>
        <w:spacing w:before="4"/>
        <w:ind w:left="189"/>
        <w:jc w:val="both"/>
        <w:rPr>
          <w:b/>
          <w:bCs/>
          <w:u w:val="single"/>
        </w:rPr>
      </w:pPr>
    </w:p>
    <w:p w14:paraId="00000143" w14:textId="5E6D9719" w:rsidR="00772EE0" w:rsidRPr="00960685" w:rsidRDefault="00000000" w:rsidP="00867931">
      <w:pPr>
        <w:spacing w:before="4"/>
        <w:ind w:left="189"/>
        <w:jc w:val="both"/>
        <w:rPr>
          <w:b/>
          <w:bCs/>
        </w:rPr>
      </w:pPr>
      <w:r w:rsidRPr="00960685">
        <w:rPr>
          <w:b/>
          <w:bCs/>
          <w:u w:val="single"/>
        </w:rPr>
        <w:t>Dans tous les cas il est vivement recommandé de réunir le Jury</w:t>
      </w:r>
    </w:p>
    <w:p w14:paraId="00000144" w14:textId="77777777" w:rsidR="00772EE0" w:rsidRPr="00960685" w:rsidRDefault="00772EE0" w:rsidP="00867931">
      <w:pPr>
        <w:pBdr>
          <w:top w:val="nil"/>
          <w:left w:val="nil"/>
          <w:bottom w:val="nil"/>
          <w:right w:val="nil"/>
          <w:between w:val="nil"/>
        </w:pBdr>
        <w:spacing w:before="44"/>
        <w:jc w:val="both"/>
        <w:rPr>
          <w:b/>
          <w:bCs/>
        </w:rPr>
      </w:pPr>
    </w:p>
    <w:p w14:paraId="0B3BF133" w14:textId="77777777" w:rsidR="00960685" w:rsidRDefault="00960685" w:rsidP="00867931">
      <w:pPr>
        <w:ind w:left="141"/>
        <w:jc w:val="both"/>
        <w:rPr>
          <w:b/>
          <w:bCs/>
          <w:u w:val="single"/>
        </w:rPr>
      </w:pPr>
    </w:p>
    <w:p w14:paraId="5689FF89" w14:textId="77777777" w:rsidR="00960685" w:rsidRDefault="00960685" w:rsidP="00867931">
      <w:pPr>
        <w:ind w:left="141"/>
        <w:jc w:val="both"/>
        <w:rPr>
          <w:b/>
          <w:bCs/>
          <w:u w:val="single"/>
        </w:rPr>
      </w:pPr>
    </w:p>
    <w:p w14:paraId="00000145" w14:textId="15A0D7F8" w:rsidR="00772EE0" w:rsidRPr="00960685" w:rsidRDefault="00000000" w:rsidP="00867931">
      <w:pPr>
        <w:ind w:left="141"/>
        <w:jc w:val="both"/>
      </w:pPr>
      <w:r w:rsidRPr="00960685">
        <w:rPr>
          <w:b/>
          <w:bCs/>
          <w:u w:val="single"/>
        </w:rPr>
        <w:lastRenderedPageBreak/>
        <w:t>Sanctions sportives</w:t>
      </w:r>
      <w:r w:rsidRPr="00960685">
        <w:rPr>
          <w:b/>
          <w:bCs/>
        </w:rPr>
        <w:t xml:space="preserve"> </w:t>
      </w:r>
      <w:r w:rsidRPr="00960685">
        <w:t>relatives aux cas cités ci-avant et pour cas non prévus :</w:t>
      </w:r>
    </w:p>
    <w:p w14:paraId="00000146" w14:textId="77777777" w:rsidR="00772EE0" w:rsidRPr="00960685" w:rsidRDefault="00000000" w:rsidP="00867931">
      <w:pPr>
        <w:pBdr>
          <w:top w:val="nil"/>
          <w:left w:val="nil"/>
          <w:bottom w:val="nil"/>
          <w:right w:val="nil"/>
          <w:between w:val="nil"/>
        </w:pBdr>
        <w:ind w:left="141"/>
        <w:jc w:val="both"/>
      </w:pPr>
      <w:r w:rsidRPr="00960685">
        <w:t>En plus des sanctions pécuniaires (amendes) le club peut se voir infliger des sanctions sportives énumérées ci-après, par les Comités de Pilotage respectifs :</w:t>
      </w:r>
    </w:p>
    <w:p w14:paraId="00000147" w14:textId="77777777" w:rsidR="00772EE0" w:rsidRPr="00960685" w:rsidRDefault="00000000" w:rsidP="00867931">
      <w:pPr>
        <w:numPr>
          <w:ilvl w:val="2"/>
          <w:numId w:val="9"/>
        </w:numPr>
        <w:pBdr>
          <w:top w:val="nil"/>
          <w:left w:val="nil"/>
          <w:bottom w:val="nil"/>
          <w:right w:val="nil"/>
          <w:between w:val="nil"/>
        </w:pBdr>
        <w:tabs>
          <w:tab w:val="left" w:pos="861"/>
        </w:tabs>
        <w:spacing w:line="237" w:lineRule="auto"/>
        <w:ind w:left="861" w:hanging="360"/>
        <w:jc w:val="both"/>
      </w:pPr>
      <w:r w:rsidRPr="00960685">
        <w:t>Avertissement ;</w:t>
      </w:r>
    </w:p>
    <w:p w14:paraId="00000148" w14:textId="77777777" w:rsidR="00772EE0" w:rsidRPr="00960685" w:rsidRDefault="00000000" w:rsidP="00867931">
      <w:pPr>
        <w:numPr>
          <w:ilvl w:val="2"/>
          <w:numId w:val="9"/>
        </w:numPr>
        <w:pBdr>
          <w:top w:val="nil"/>
          <w:left w:val="nil"/>
          <w:bottom w:val="nil"/>
          <w:right w:val="nil"/>
          <w:between w:val="nil"/>
        </w:pBdr>
        <w:tabs>
          <w:tab w:val="left" w:pos="861"/>
        </w:tabs>
        <w:spacing w:before="1" w:line="245" w:lineRule="auto"/>
        <w:ind w:left="861" w:hanging="360"/>
        <w:jc w:val="both"/>
      </w:pPr>
      <w:r w:rsidRPr="00960685">
        <w:t>Blâme ;</w:t>
      </w:r>
    </w:p>
    <w:p w14:paraId="00000149" w14:textId="77777777" w:rsidR="00772EE0" w:rsidRPr="00960685" w:rsidRDefault="00000000" w:rsidP="00867931">
      <w:pPr>
        <w:numPr>
          <w:ilvl w:val="2"/>
          <w:numId w:val="9"/>
        </w:numPr>
        <w:pBdr>
          <w:top w:val="nil"/>
          <w:left w:val="nil"/>
          <w:bottom w:val="nil"/>
          <w:right w:val="nil"/>
          <w:between w:val="nil"/>
        </w:pBdr>
        <w:tabs>
          <w:tab w:val="left" w:pos="861"/>
        </w:tabs>
        <w:spacing w:line="245" w:lineRule="auto"/>
        <w:ind w:left="861" w:hanging="360"/>
        <w:jc w:val="both"/>
      </w:pPr>
      <w:r w:rsidRPr="00960685">
        <w:t>Non versement, partielle ou totale, de l’indemnité financière fédérale ;</w:t>
      </w:r>
    </w:p>
    <w:p w14:paraId="0000014A" w14:textId="77777777" w:rsidR="00772EE0" w:rsidRPr="00960685" w:rsidRDefault="00000000" w:rsidP="00867931">
      <w:pPr>
        <w:numPr>
          <w:ilvl w:val="2"/>
          <w:numId w:val="9"/>
        </w:numPr>
        <w:pBdr>
          <w:top w:val="nil"/>
          <w:left w:val="nil"/>
          <w:bottom w:val="nil"/>
          <w:right w:val="nil"/>
          <w:between w:val="nil"/>
        </w:pBdr>
        <w:tabs>
          <w:tab w:val="left" w:pos="861"/>
        </w:tabs>
        <w:ind w:left="861" w:hanging="360"/>
        <w:jc w:val="both"/>
      </w:pPr>
      <w:r w:rsidRPr="00960685">
        <w:t>Disqualification ;</w:t>
      </w:r>
    </w:p>
    <w:p w14:paraId="0000014B" w14:textId="77777777" w:rsidR="00772EE0" w:rsidRPr="00960685" w:rsidRDefault="00000000" w:rsidP="00867931">
      <w:pPr>
        <w:numPr>
          <w:ilvl w:val="2"/>
          <w:numId w:val="9"/>
        </w:numPr>
        <w:pBdr>
          <w:top w:val="nil"/>
          <w:left w:val="nil"/>
          <w:bottom w:val="nil"/>
          <w:right w:val="nil"/>
          <w:between w:val="nil"/>
        </w:pBdr>
        <w:tabs>
          <w:tab w:val="left" w:pos="861"/>
        </w:tabs>
        <w:spacing w:before="4"/>
        <w:ind w:left="861" w:hanging="360"/>
        <w:jc w:val="both"/>
      </w:pPr>
      <w:r w:rsidRPr="00960685">
        <w:t>Exclusion de la Coupe de France pour l'édition suivante.</w:t>
      </w:r>
    </w:p>
    <w:p w14:paraId="0000014C" w14:textId="77777777" w:rsidR="00772EE0" w:rsidRPr="00960685" w:rsidRDefault="00772EE0" w:rsidP="00867931">
      <w:pPr>
        <w:pBdr>
          <w:top w:val="nil"/>
          <w:left w:val="nil"/>
          <w:bottom w:val="nil"/>
          <w:right w:val="nil"/>
          <w:between w:val="nil"/>
        </w:pBdr>
        <w:spacing w:before="169"/>
        <w:jc w:val="both"/>
      </w:pPr>
    </w:p>
    <w:p w14:paraId="0000014D" w14:textId="77777777" w:rsidR="00772EE0" w:rsidRPr="00960685" w:rsidRDefault="00000000" w:rsidP="00867931">
      <w:pPr>
        <w:numPr>
          <w:ilvl w:val="1"/>
          <w:numId w:val="9"/>
        </w:numPr>
        <w:pBdr>
          <w:top w:val="nil"/>
          <w:left w:val="nil"/>
          <w:bottom w:val="nil"/>
          <w:right w:val="nil"/>
          <w:between w:val="nil"/>
        </w:pBdr>
        <w:tabs>
          <w:tab w:val="left" w:pos="580"/>
        </w:tabs>
        <w:ind w:left="580" w:hanging="439"/>
        <w:jc w:val="both"/>
      </w:pPr>
      <w:r w:rsidRPr="00960685">
        <w:t xml:space="preserve">- </w:t>
      </w:r>
      <w:r w:rsidRPr="00960685">
        <w:rPr>
          <w:u w:val="single"/>
        </w:rPr>
        <w:t>Fautes individuelles commises en tant que joueur et/ou dirigeant, capitaine</w:t>
      </w:r>
    </w:p>
    <w:p w14:paraId="0000014E" w14:textId="77777777" w:rsidR="00772EE0" w:rsidRPr="00960685" w:rsidRDefault="00772EE0" w:rsidP="00867931">
      <w:pPr>
        <w:pBdr>
          <w:top w:val="nil"/>
          <w:left w:val="nil"/>
          <w:bottom w:val="nil"/>
          <w:right w:val="nil"/>
          <w:between w:val="nil"/>
        </w:pBdr>
        <w:spacing w:before="1"/>
        <w:jc w:val="both"/>
      </w:pPr>
    </w:p>
    <w:p w14:paraId="0000014F" w14:textId="77777777" w:rsidR="00772EE0" w:rsidRPr="00960685" w:rsidRDefault="00000000" w:rsidP="00867931">
      <w:pPr>
        <w:pBdr>
          <w:top w:val="nil"/>
          <w:left w:val="nil"/>
          <w:bottom w:val="nil"/>
          <w:right w:val="nil"/>
          <w:between w:val="nil"/>
        </w:pBdr>
        <w:ind w:left="141"/>
        <w:jc w:val="both"/>
      </w:pPr>
      <w:r w:rsidRPr="00960685">
        <w:rPr>
          <w:u w:val="single"/>
        </w:rPr>
        <w:t>Conséquence d’un carton rouge pour une faute de jeu :</w:t>
      </w:r>
    </w:p>
    <w:p w14:paraId="00000150" w14:textId="77777777" w:rsidR="00772EE0" w:rsidRPr="00960685" w:rsidRDefault="00000000" w:rsidP="00867931">
      <w:pPr>
        <w:pBdr>
          <w:top w:val="nil"/>
          <w:left w:val="nil"/>
          <w:bottom w:val="nil"/>
          <w:right w:val="nil"/>
          <w:between w:val="nil"/>
        </w:pBdr>
        <w:spacing w:before="1"/>
        <w:ind w:left="141" w:right="100"/>
        <w:jc w:val="both"/>
      </w:pPr>
      <w:r w:rsidRPr="00960685">
        <w:t>Le carton rouge dans une partie en cours exclut le joueur uniquement pour cette partie. Il ne peut pas être remplacé.</w:t>
      </w:r>
    </w:p>
    <w:p w14:paraId="00000151" w14:textId="77777777" w:rsidR="00772EE0" w:rsidRPr="00960685" w:rsidRDefault="00772EE0" w:rsidP="00867931">
      <w:pPr>
        <w:pBdr>
          <w:top w:val="nil"/>
          <w:left w:val="nil"/>
          <w:bottom w:val="nil"/>
          <w:right w:val="nil"/>
          <w:between w:val="nil"/>
        </w:pBdr>
        <w:spacing w:before="1"/>
        <w:jc w:val="both"/>
      </w:pPr>
    </w:p>
    <w:p w14:paraId="00000152" w14:textId="77777777" w:rsidR="00772EE0" w:rsidRPr="00960685" w:rsidRDefault="00000000" w:rsidP="00867931">
      <w:pPr>
        <w:pBdr>
          <w:top w:val="nil"/>
          <w:left w:val="nil"/>
          <w:bottom w:val="nil"/>
          <w:right w:val="nil"/>
          <w:between w:val="nil"/>
        </w:pBdr>
        <w:ind w:left="141" w:right="100"/>
        <w:jc w:val="both"/>
      </w:pPr>
      <w:r w:rsidRPr="00960685">
        <w:t>Remplacement : le joueur fautif peut être remplacé, sauf dans la partie dont il est exclu, et si la feuille de match comporte plus de 6 joueurs.</w:t>
      </w:r>
    </w:p>
    <w:p w14:paraId="00000153" w14:textId="77777777" w:rsidR="00772EE0" w:rsidRPr="00960685" w:rsidRDefault="00772EE0" w:rsidP="00867931">
      <w:pPr>
        <w:pBdr>
          <w:top w:val="nil"/>
          <w:left w:val="nil"/>
          <w:bottom w:val="nil"/>
          <w:right w:val="nil"/>
          <w:between w:val="nil"/>
        </w:pBdr>
        <w:spacing w:before="2"/>
        <w:jc w:val="both"/>
      </w:pPr>
    </w:p>
    <w:p w14:paraId="00000154" w14:textId="77777777" w:rsidR="00772EE0" w:rsidRPr="00960685" w:rsidRDefault="00000000" w:rsidP="00867931">
      <w:pPr>
        <w:pStyle w:val="Titre3"/>
        <w:ind w:firstLine="141"/>
        <w:jc w:val="both"/>
        <w:rPr>
          <w:sz w:val="22"/>
          <w:szCs w:val="22"/>
        </w:rPr>
      </w:pPr>
      <w:r w:rsidRPr="00960685">
        <w:rPr>
          <w:sz w:val="22"/>
          <w:szCs w:val="22"/>
        </w:rPr>
        <w:t>En cas de litige ou de contestation il est vivement recommandé de réunir le Jury de la compétition avec application pure et simple des textes en vigueur.</w:t>
      </w:r>
    </w:p>
    <w:p w14:paraId="00000155" w14:textId="77777777" w:rsidR="00772EE0" w:rsidRPr="00960685" w:rsidRDefault="00772EE0" w:rsidP="00867931">
      <w:pPr>
        <w:pBdr>
          <w:top w:val="nil"/>
          <w:left w:val="nil"/>
          <w:bottom w:val="nil"/>
          <w:right w:val="nil"/>
          <w:between w:val="nil"/>
        </w:pBdr>
        <w:spacing w:before="44"/>
        <w:jc w:val="both"/>
        <w:rPr>
          <w:b/>
          <w:bCs/>
        </w:rPr>
      </w:pPr>
    </w:p>
    <w:p w14:paraId="00000156" w14:textId="77777777" w:rsidR="00772EE0" w:rsidRPr="00960685" w:rsidRDefault="00000000" w:rsidP="00867931">
      <w:pPr>
        <w:pBdr>
          <w:top w:val="nil"/>
          <w:left w:val="nil"/>
          <w:bottom w:val="nil"/>
          <w:right w:val="nil"/>
          <w:between w:val="nil"/>
        </w:pBdr>
        <w:ind w:left="141"/>
        <w:jc w:val="both"/>
      </w:pPr>
      <w:r w:rsidRPr="00960685">
        <w:t>La procédure de sanctions et d’appel est rappelée à l’article 17</w:t>
      </w:r>
    </w:p>
    <w:p w14:paraId="00000157" w14:textId="77777777" w:rsidR="00772EE0" w:rsidRPr="00960685" w:rsidRDefault="00772EE0" w:rsidP="00867931">
      <w:pPr>
        <w:pBdr>
          <w:top w:val="nil"/>
          <w:left w:val="nil"/>
          <w:bottom w:val="nil"/>
          <w:right w:val="nil"/>
          <w:between w:val="nil"/>
        </w:pBdr>
        <w:spacing w:before="1"/>
        <w:jc w:val="both"/>
      </w:pPr>
    </w:p>
    <w:p w14:paraId="00000158" w14:textId="77777777" w:rsidR="00772EE0" w:rsidRPr="00960685" w:rsidRDefault="00000000" w:rsidP="00867931">
      <w:pPr>
        <w:pStyle w:val="Titre2"/>
        <w:ind w:firstLine="141"/>
        <w:jc w:val="both"/>
        <w:rPr>
          <w:sz w:val="22"/>
          <w:szCs w:val="22"/>
        </w:rPr>
      </w:pPr>
      <w:r w:rsidRPr="00960685">
        <w:rPr>
          <w:sz w:val="22"/>
          <w:szCs w:val="22"/>
        </w:rPr>
        <w:t>ARTICLE 17 : PROCÉDURES DISCIPLINAIRES</w:t>
      </w:r>
    </w:p>
    <w:p w14:paraId="00000159" w14:textId="77777777" w:rsidR="00772EE0" w:rsidRPr="00960685" w:rsidRDefault="00772EE0" w:rsidP="00867931">
      <w:pPr>
        <w:pBdr>
          <w:top w:val="nil"/>
          <w:left w:val="nil"/>
          <w:bottom w:val="nil"/>
          <w:right w:val="nil"/>
          <w:between w:val="nil"/>
        </w:pBdr>
        <w:spacing w:before="1"/>
        <w:jc w:val="both"/>
        <w:rPr>
          <w:b/>
          <w:bCs/>
        </w:rPr>
      </w:pPr>
    </w:p>
    <w:p w14:paraId="0000015A" w14:textId="77777777" w:rsidR="00772EE0" w:rsidRPr="00960685" w:rsidRDefault="00000000" w:rsidP="00867931">
      <w:pPr>
        <w:numPr>
          <w:ilvl w:val="1"/>
          <w:numId w:val="4"/>
        </w:numPr>
        <w:pBdr>
          <w:top w:val="nil"/>
          <w:left w:val="nil"/>
          <w:bottom w:val="nil"/>
          <w:right w:val="nil"/>
          <w:between w:val="nil"/>
        </w:pBdr>
        <w:tabs>
          <w:tab w:val="left" w:pos="580"/>
        </w:tabs>
        <w:ind w:left="580" w:hanging="439"/>
        <w:jc w:val="both"/>
      </w:pPr>
      <w:r w:rsidRPr="00960685">
        <w:t>–</w:t>
      </w:r>
      <w:r w:rsidRPr="00960685">
        <w:rPr>
          <w:u w:val="single"/>
        </w:rPr>
        <w:t xml:space="preserve"> Fautes d’équipes (voir Article 16)</w:t>
      </w:r>
    </w:p>
    <w:p w14:paraId="0000015B" w14:textId="77777777" w:rsidR="00772EE0" w:rsidRPr="00960685" w:rsidRDefault="00772EE0" w:rsidP="00867931">
      <w:pPr>
        <w:pBdr>
          <w:top w:val="nil"/>
          <w:left w:val="nil"/>
          <w:bottom w:val="nil"/>
          <w:right w:val="nil"/>
          <w:between w:val="nil"/>
        </w:pBdr>
        <w:spacing w:before="44"/>
        <w:jc w:val="both"/>
      </w:pPr>
    </w:p>
    <w:p w14:paraId="0000015C" w14:textId="77777777" w:rsidR="00772EE0" w:rsidRPr="00960685" w:rsidRDefault="00000000" w:rsidP="00867931">
      <w:pPr>
        <w:ind w:left="141"/>
        <w:jc w:val="both"/>
        <w:rPr>
          <w:b/>
          <w:bCs/>
        </w:rPr>
      </w:pPr>
      <w:r w:rsidRPr="00960685">
        <w:rPr>
          <w:b/>
          <w:bCs/>
          <w:u w:val="single"/>
        </w:rPr>
        <w:t>Déclaration de litige / réclamation :</w:t>
      </w:r>
    </w:p>
    <w:p w14:paraId="0000015D" w14:textId="77777777" w:rsidR="00772EE0" w:rsidRPr="00960685" w:rsidRDefault="00000000" w:rsidP="00867931">
      <w:pPr>
        <w:pBdr>
          <w:top w:val="nil"/>
          <w:left w:val="nil"/>
          <w:bottom w:val="nil"/>
          <w:right w:val="nil"/>
          <w:between w:val="nil"/>
        </w:pBdr>
        <w:spacing w:before="1"/>
        <w:ind w:left="141" w:right="142"/>
        <w:jc w:val="both"/>
      </w:pPr>
      <w:r w:rsidRPr="00960685">
        <w:t>Les litiges et les réclamations doivent être immédiatement consignés auprès de l'Arbitre Principal (ou du délégué) et du Comité de Pilotage correspondant.</w:t>
      </w:r>
    </w:p>
    <w:p w14:paraId="0000015E" w14:textId="77777777" w:rsidR="00772EE0" w:rsidRPr="00960685" w:rsidRDefault="00772EE0" w:rsidP="00867931">
      <w:pPr>
        <w:pBdr>
          <w:top w:val="nil"/>
          <w:left w:val="nil"/>
          <w:bottom w:val="nil"/>
          <w:right w:val="nil"/>
          <w:between w:val="nil"/>
        </w:pBdr>
        <w:spacing w:before="49"/>
        <w:jc w:val="both"/>
      </w:pPr>
    </w:p>
    <w:p w14:paraId="0000015F" w14:textId="77777777" w:rsidR="00772EE0" w:rsidRPr="00960685" w:rsidRDefault="00000000" w:rsidP="00867931">
      <w:pPr>
        <w:pBdr>
          <w:top w:val="nil"/>
          <w:left w:val="nil"/>
          <w:bottom w:val="nil"/>
          <w:right w:val="nil"/>
          <w:between w:val="nil"/>
        </w:pBdr>
        <w:ind w:left="141" w:right="131"/>
        <w:jc w:val="both"/>
      </w:pPr>
      <w:r w:rsidRPr="00960685">
        <w:rPr>
          <w:b/>
          <w:bCs/>
          <w:u w:val="single"/>
        </w:rPr>
        <w:t>Le délégué ou l'arbitre devront obligatoirement réunir le jury</w:t>
      </w:r>
      <w:r w:rsidRPr="00960685">
        <w:t>, dans le respect de l'article 13, avant de prendre une décision. Dans le cas de suspicion de « match arrangé » notamment le délégué ou l'arbitre devront obligatoirement arrêter la rencontre et signifier aux capitaines et aux joueurs les sanctions encourues, qu'elles soient sportives pour leur club, voire disciplinaires pour les joueurs.</w:t>
      </w:r>
    </w:p>
    <w:p w14:paraId="00000160" w14:textId="77777777" w:rsidR="00772EE0" w:rsidRPr="00960685" w:rsidRDefault="00000000" w:rsidP="00867931">
      <w:pPr>
        <w:pBdr>
          <w:top w:val="nil"/>
          <w:left w:val="nil"/>
          <w:bottom w:val="nil"/>
          <w:right w:val="nil"/>
          <w:between w:val="nil"/>
        </w:pBdr>
        <w:ind w:left="141" w:right="137"/>
        <w:jc w:val="both"/>
      </w:pPr>
      <w:r w:rsidRPr="00960685">
        <w:t>Seul le délégué ou l'arbitre pourra demander dans son rapport la saisine de la commission de Pilotage. Le rapport doit être transmis dans les 48 heures (recommandé par mail) notamment dans le cas de faute collective et de connivence entre les équipes prévues à l'article 16.</w:t>
      </w:r>
    </w:p>
    <w:p w14:paraId="00000161" w14:textId="77777777" w:rsidR="00772EE0" w:rsidRPr="00960685" w:rsidRDefault="00772EE0" w:rsidP="00867931">
      <w:pPr>
        <w:pBdr>
          <w:top w:val="nil"/>
          <w:left w:val="nil"/>
          <w:bottom w:val="nil"/>
          <w:right w:val="nil"/>
          <w:between w:val="nil"/>
        </w:pBdr>
        <w:spacing w:before="47"/>
        <w:jc w:val="both"/>
      </w:pPr>
    </w:p>
    <w:p w14:paraId="00000162" w14:textId="77777777" w:rsidR="00772EE0" w:rsidRPr="00960685" w:rsidRDefault="00000000" w:rsidP="00867931">
      <w:pPr>
        <w:pStyle w:val="Titre3"/>
        <w:spacing w:before="1"/>
        <w:ind w:right="151" w:firstLine="141"/>
        <w:jc w:val="both"/>
      </w:pPr>
      <w:r w:rsidRPr="00960685">
        <w:rPr>
          <w:sz w:val="22"/>
          <w:szCs w:val="22"/>
        </w:rPr>
        <w:t>Les résultats transmis par l'arbitre ou le Délégué officiel seront considérés comme seuls valables et entérinés.</w:t>
      </w:r>
    </w:p>
    <w:p w14:paraId="00000163" w14:textId="77777777" w:rsidR="00772EE0" w:rsidRPr="00960685" w:rsidRDefault="00772EE0" w:rsidP="00867931">
      <w:pPr>
        <w:pBdr>
          <w:top w:val="nil"/>
          <w:left w:val="nil"/>
          <w:bottom w:val="nil"/>
          <w:right w:val="nil"/>
          <w:between w:val="nil"/>
        </w:pBdr>
        <w:spacing w:before="44"/>
        <w:jc w:val="both"/>
        <w:rPr>
          <w:b/>
          <w:bCs/>
        </w:rPr>
      </w:pPr>
    </w:p>
    <w:p w14:paraId="00000164" w14:textId="77777777" w:rsidR="00772EE0" w:rsidRPr="00960685" w:rsidRDefault="00000000" w:rsidP="00867931">
      <w:pPr>
        <w:numPr>
          <w:ilvl w:val="1"/>
          <w:numId w:val="4"/>
        </w:numPr>
        <w:pBdr>
          <w:top w:val="nil"/>
          <w:left w:val="nil"/>
          <w:bottom w:val="nil"/>
          <w:right w:val="nil"/>
          <w:between w:val="nil"/>
        </w:pBdr>
        <w:tabs>
          <w:tab w:val="left" w:pos="623"/>
        </w:tabs>
        <w:ind w:left="623" w:hanging="434"/>
        <w:jc w:val="both"/>
      </w:pPr>
      <w:r w:rsidRPr="00960685">
        <w:t xml:space="preserve">- </w:t>
      </w:r>
      <w:r w:rsidRPr="00960685">
        <w:rPr>
          <w:u w:val="single"/>
        </w:rPr>
        <w:t>Instruction et décision de sanction :</w:t>
      </w:r>
    </w:p>
    <w:p w14:paraId="00000165" w14:textId="77777777" w:rsidR="00772EE0" w:rsidRPr="00960685" w:rsidRDefault="00772EE0" w:rsidP="00867931">
      <w:pPr>
        <w:pBdr>
          <w:top w:val="nil"/>
          <w:left w:val="nil"/>
          <w:bottom w:val="nil"/>
          <w:right w:val="nil"/>
          <w:between w:val="nil"/>
        </w:pBdr>
        <w:spacing w:before="44"/>
        <w:jc w:val="both"/>
      </w:pPr>
    </w:p>
    <w:p w14:paraId="00000166" w14:textId="77777777" w:rsidR="00772EE0" w:rsidRPr="00960685" w:rsidRDefault="00000000" w:rsidP="00867931">
      <w:pPr>
        <w:pBdr>
          <w:top w:val="nil"/>
          <w:left w:val="nil"/>
          <w:bottom w:val="nil"/>
          <w:right w:val="nil"/>
          <w:between w:val="nil"/>
        </w:pBdr>
        <w:ind w:left="141" w:right="131"/>
        <w:jc w:val="both"/>
      </w:pPr>
      <w:r w:rsidRPr="00960685">
        <w:t xml:space="preserve">Les fautes collectives (voir article 16) et celles non prévues </w:t>
      </w:r>
      <w:r w:rsidRPr="00960685">
        <w:rPr>
          <w:u w:val="single"/>
        </w:rPr>
        <w:t>imputables à une équipe</w:t>
      </w:r>
      <w:r w:rsidRPr="00960685">
        <w:t xml:space="preserve"> seront traitées directement par le Comité de Pilotage. Chargé d’instruction du dossier : le responsable de </w:t>
      </w:r>
      <w:proofErr w:type="gramStart"/>
      <w:r w:rsidRPr="00960685">
        <w:t>la  Commission</w:t>
      </w:r>
      <w:proofErr w:type="gramEnd"/>
      <w:r w:rsidRPr="00960685">
        <w:t xml:space="preserve"> de Pilotage National avec l’appui du délégué de la rencontre.</w:t>
      </w:r>
    </w:p>
    <w:p w14:paraId="00000167" w14:textId="77777777" w:rsidR="00772EE0" w:rsidRPr="00960685" w:rsidRDefault="00772EE0" w:rsidP="00867931">
      <w:pPr>
        <w:pBdr>
          <w:top w:val="nil"/>
          <w:left w:val="nil"/>
          <w:bottom w:val="nil"/>
          <w:right w:val="nil"/>
          <w:between w:val="nil"/>
        </w:pBdr>
        <w:ind w:left="141" w:right="131"/>
        <w:jc w:val="both"/>
      </w:pPr>
    </w:p>
    <w:p w14:paraId="00000168" w14:textId="77777777" w:rsidR="00772EE0" w:rsidRPr="00960685" w:rsidRDefault="00000000" w:rsidP="00867931">
      <w:pPr>
        <w:pBdr>
          <w:top w:val="nil"/>
          <w:left w:val="nil"/>
          <w:bottom w:val="nil"/>
          <w:right w:val="nil"/>
          <w:between w:val="nil"/>
        </w:pBdr>
        <w:spacing w:before="1"/>
        <w:ind w:left="141"/>
        <w:jc w:val="both"/>
      </w:pPr>
      <w:r w:rsidRPr="00960685">
        <w:t>Entretien contradictoire et décision de sanction : présence obligatoire de 3 membres minimum ou 5 membres maximum du Comité de Pilotage.</w:t>
      </w:r>
    </w:p>
    <w:p w14:paraId="00000169" w14:textId="77777777" w:rsidR="00772EE0" w:rsidRPr="00960685" w:rsidRDefault="00772EE0" w:rsidP="00867931">
      <w:pPr>
        <w:pBdr>
          <w:top w:val="nil"/>
          <w:left w:val="nil"/>
          <w:bottom w:val="nil"/>
          <w:right w:val="nil"/>
          <w:between w:val="nil"/>
        </w:pBdr>
        <w:spacing w:before="1"/>
        <w:ind w:left="141"/>
        <w:jc w:val="both"/>
      </w:pPr>
    </w:p>
    <w:p w14:paraId="0000016A" w14:textId="77777777" w:rsidR="00772EE0" w:rsidRPr="00960685" w:rsidRDefault="00000000" w:rsidP="00867931">
      <w:pPr>
        <w:pBdr>
          <w:top w:val="nil"/>
          <w:left w:val="nil"/>
          <w:bottom w:val="nil"/>
          <w:right w:val="nil"/>
          <w:between w:val="nil"/>
        </w:pBdr>
        <w:spacing w:before="1"/>
        <w:ind w:left="141"/>
        <w:jc w:val="both"/>
      </w:pPr>
      <w:r w:rsidRPr="00960685">
        <w:t>La notification de sanction (ou de non-sanction) peut être transmise par mail aux clubs impliqués.</w:t>
      </w:r>
    </w:p>
    <w:p w14:paraId="0000016B" w14:textId="77777777" w:rsidR="00772EE0" w:rsidRPr="00960685" w:rsidRDefault="00772EE0" w:rsidP="00867931">
      <w:pPr>
        <w:pBdr>
          <w:top w:val="nil"/>
          <w:left w:val="nil"/>
          <w:bottom w:val="nil"/>
          <w:right w:val="nil"/>
          <w:between w:val="nil"/>
        </w:pBdr>
        <w:spacing w:before="44"/>
        <w:jc w:val="both"/>
      </w:pPr>
    </w:p>
    <w:p w14:paraId="0000016C" w14:textId="77777777" w:rsidR="00772EE0" w:rsidRPr="00960685" w:rsidRDefault="00000000" w:rsidP="00867931">
      <w:pPr>
        <w:numPr>
          <w:ilvl w:val="1"/>
          <w:numId w:val="4"/>
        </w:numPr>
        <w:pBdr>
          <w:top w:val="nil"/>
          <w:left w:val="nil"/>
          <w:bottom w:val="nil"/>
          <w:right w:val="nil"/>
          <w:between w:val="nil"/>
        </w:pBdr>
        <w:tabs>
          <w:tab w:val="left" w:pos="580"/>
        </w:tabs>
        <w:ind w:left="580" w:hanging="439"/>
        <w:jc w:val="both"/>
      </w:pPr>
      <w:r w:rsidRPr="00960685">
        <w:lastRenderedPageBreak/>
        <w:t xml:space="preserve">- </w:t>
      </w:r>
      <w:r w:rsidRPr="00960685">
        <w:rPr>
          <w:u w:val="single"/>
        </w:rPr>
        <w:t>Conditions d’appel :</w:t>
      </w:r>
    </w:p>
    <w:p w14:paraId="0000016D" w14:textId="77777777" w:rsidR="00772EE0" w:rsidRPr="00960685" w:rsidRDefault="00772EE0" w:rsidP="00867931">
      <w:pPr>
        <w:pBdr>
          <w:top w:val="nil"/>
          <w:left w:val="nil"/>
          <w:bottom w:val="nil"/>
          <w:right w:val="nil"/>
          <w:between w:val="nil"/>
        </w:pBdr>
        <w:spacing w:before="44"/>
        <w:jc w:val="both"/>
      </w:pPr>
    </w:p>
    <w:p w14:paraId="0000016E" w14:textId="77777777" w:rsidR="00772EE0" w:rsidRPr="00960685" w:rsidRDefault="00000000" w:rsidP="00867931">
      <w:pPr>
        <w:pBdr>
          <w:top w:val="nil"/>
          <w:left w:val="nil"/>
          <w:bottom w:val="nil"/>
          <w:right w:val="nil"/>
          <w:between w:val="nil"/>
        </w:pBdr>
        <w:ind w:left="141" w:right="140"/>
        <w:jc w:val="both"/>
      </w:pPr>
      <w:r w:rsidRPr="00960685">
        <w:t>L’appel peut être transmis dans les 10 jours qui suivent la réception de la notification de sanction au Président du Comité Départemental. Il statuera en appel sans la présence des membres de la Commission de Pilotage ayant statué en 1ère instance.</w:t>
      </w:r>
    </w:p>
    <w:p w14:paraId="0000016F" w14:textId="77777777" w:rsidR="00772EE0" w:rsidRPr="00960685" w:rsidRDefault="00772EE0" w:rsidP="00867931">
      <w:pPr>
        <w:pBdr>
          <w:top w:val="nil"/>
          <w:left w:val="nil"/>
          <w:bottom w:val="nil"/>
          <w:right w:val="nil"/>
          <w:between w:val="nil"/>
        </w:pBdr>
        <w:spacing w:before="50"/>
        <w:jc w:val="both"/>
      </w:pPr>
    </w:p>
    <w:p w14:paraId="00000170" w14:textId="77777777" w:rsidR="00772EE0" w:rsidRPr="00960685" w:rsidRDefault="00000000" w:rsidP="00867931">
      <w:pPr>
        <w:pBdr>
          <w:top w:val="nil"/>
          <w:left w:val="nil"/>
          <w:bottom w:val="nil"/>
          <w:right w:val="nil"/>
          <w:between w:val="nil"/>
        </w:pBdr>
        <w:ind w:left="141"/>
        <w:jc w:val="both"/>
      </w:pPr>
      <w:r w:rsidRPr="00960685">
        <w:t>Suites éventuelles :</w:t>
      </w:r>
    </w:p>
    <w:p w14:paraId="00000171" w14:textId="77777777" w:rsidR="00772EE0" w:rsidRPr="00960685" w:rsidRDefault="00000000" w:rsidP="00867931">
      <w:pPr>
        <w:pBdr>
          <w:top w:val="nil"/>
          <w:left w:val="nil"/>
          <w:bottom w:val="nil"/>
          <w:right w:val="nil"/>
          <w:between w:val="nil"/>
        </w:pBdr>
        <w:ind w:left="141"/>
        <w:jc w:val="both"/>
      </w:pPr>
      <w:r w:rsidRPr="00960685">
        <w:t>Le Président du Comité Directeur de l’instance concernée a le pouvoir d’engager des poursuites individuelles auprès de sa Commission de Discipline de 1</w:t>
      </w:r>
      <w:r w:rsidRPr="00960685">
        <w:rPr>
          <w:vertAlign w:val="superscript"/>
        </w:rPr>
        <w:t xml:space="preserve">ère </w:t>
      </w:r>
      <w:r w:rsidRPr="00960685">
        <w:t>instance comme indiqué ci-après au point</w:t>
      </w:r>
    </w:p>
    <w:p w14:paraId="00000172" w14:textId="77777777" w:rsidR="00772EE0" w:rsidRPr="00960685" w:rsidRDefault="00772EE0" w:rsidP="00867931">
      <w:pPr>
        <w:pBdr>
          <w:top w:val="nil"/>
          <w:left w:val="nil"/>
          <w:bottom w:val="nil"/>
          <w:right w:val="nil"/>
          <w:between w:val="nil"/>
        </w:pBdr>
        <w:spacing w:before="1"/>
        <w:ind w:left="141"/>
        <w:jc w:val="both"/>
      </w:pPr>
    </w:p>
    <w:p w14:paraId="00000173" w14:textId="77777777" w:rsidR="00772EE0" w:rsidRPr="00960685" w:rsidRDefault="00772EE0" w:rsidP="00867931">
      <w:pPr>
        <w:pBdr>
          <w:top w:val="nil"/>
          <w:left w:val="nil"/>
          <w:bottom w:val="nil"/>
          <w:right w:val="nil"/>
          <w:between w:val="nil"/>
        </w:pBdr>
        <w:spacing w:before="1"/>
        <w:ind w:left="141"/>
        <w:jc w:val="both"/>
      </w:pPr>
    </w:p>
    <w:p w14:paraId="00000174" w14:textId="77777777" w:rsidR="00772EE0" w:rsidRPr="00960685" w:rsidRDefault="00000000" w:rsidP="00867931">
      <w:pPr>
        <w:numPr>
          <w:ilvl w:val="1"/>
          <w:numId w:val="4"/>
        </w:numPr>
        <w:pBdr>
          <w:top w:val="nil"/>
          <w:left w:val="nil"/>
          <w:bottom w:val="nil"/>
          <w:right w:val="nil"/>
          <w:between w:val="nil"/>
        </w:pBdr>
        <w:tabs>
          <w:tab w:val="left" w:pos="580"/>
        </w:tabs>
        <w:ind w:left="580" w:hanging="439"/>
        <w:jc w:val="both"/>
      </w:pPr>
      <w:r w:rsidRPr="00960685">
        <w:t xml:space="preserve">– </w:t>
      </w:r>
      <w:r w:rsidRPr="00960685">
        <w:rPr>
          <w:u w:val="single"/>
        </w:rPr>
        <w:t>Fautes individuelles de joueurs et/ou dirigeants</w:t>
      </w:r>
    </w:p>
    <w:p w14:paraId="00000175" w14:textId="77777777" w:rsidR="00772EE0" w:rsidRPr="00960685" w:rsidRDefault="00772EE0" w:rsidP="00867931">
      <w:pPr>
        <w:pBdr>
          <w:top w:val="nil"/>
          <w:left w:val="nil"/>
          <w:bottom w:val="nil"/>
          <w:right w:val="nil"/>
          <w:between w:val="nil"/>
        </w:pBdr>
        <w:spacing w:before="49"/>
        <w:jc w:val="both"/>
      </w:pPr>
    </w:p>
    <w:p w14:paraId="00000176" w14:textId="77777777" w:rsidR="00772EE0" w:rsidRPr="00960685" w:rsidRDefault="00000000" w:rsidP="00867931">
      <w:pPr>
        <w:pBdr>
          <w:top w:val="nil"/>
          <w:left w:val="nil"/>
          <w:bottom w:val="nil"/>
          <w:right w:val="nil"/>
          <w:between w:val="nil"/>
        </w:pBdr>
        <w:ind w:left="141"/>
        <w:jc w:val="both"/>
      </w:pPr>
      <w:r w:rsidRPr="00960685">
        <w:t>Dans tous les cas (même après décision de jury) c’est l’instance disciplinaire du niveau de compétition qui est saisie suivant nos procédures disciplinaires en vigueur.</w:t>
      </w:r>
    </w:p>
    <w:p w14:paraId="00000177" w14:textId="77777777" w:rsidR="00772EE0" w:rsidRPr="00960685" w:rsidRDefault="00772EE0" w:rsidP="00867931">
      <w:pPr>
        <w:pBdr>
          <w:top w:val="nil"/>
          <w:left w:val="nil"/>
          <w:bottom w:val="nil"/>
          <w:right w:val="nil"/>
          <w:between w:val="nil"/>
        </w:pBdr>
        <w:spacing w:before="44"/>
        <w:jc w:val="both"/>
      </w:pPr>
    </w:p>
    <w:p w14:paraId="00000178" w14:textId="77777777" w:rsidR="00772EE0" w:rsidRPr="00960685" w:rsidRDefault="00000000" w:rsidP="00867931">
      <w:pPr>
        <w:pBdr>
          <w:top w:val="nil"/>
          <w:left w:val="nil"/>
          <w:bottom w:val="nil"/>
          <w:right w:val="nil"/>
          <w:between w:val="nil"/>
        </w:pBdr>
        <w:ind w:left="141"/>
        <w:jc w:val="both"/>
      </w:pPr>
      <w:r w:rsidRPr="00960685">
        <w:t>Phase géographique : Commission Départementale de Discipline, appel à la Commission Régionale</w:t>
      </w:r>
    </w:p>
    <w:p w14:paraId="00000179" w14:textId="77777777" w:rsidR="00772EE0" w:rsidRPr="00960685" w:rsidRDefault="00772EE0" w:rsidP="00867931">
      <w:pPr>
        <w:pBdr>
          <w:top w:val="nil"/>
          <w:left w:val="nil"/>
          <w:bottom w:val="nil"/>
          <w:right w:val="nil"/>
          <w:between w:val="nil"/>
        </w:pBdr>
        <w:spacing w:before="1"/>
        <w:jc w:val="both"/>
      </w:pPr>
    </w:p>
    <w:p w14:paraId="0000017A" w14:textId="77777777" w:rsidR="00772EE0" w:rsidRPr="00960685" w:rsidRDefault="00000000" w:rsidP="00867931">
      <w:pPr>
        <w:pBdr>
          <w:top w:val="nil"/>
          <w:left w:val="nil"/>
          <w:bottom w:val="nil"/>
          <w:right w:val="nil"/>
          <w:between w:val="nil"/>
        </w:pBdr>
        <w:ind w:left="141" w:right="100"/>
        <w:jc w:val="both"/>
      </w:pPr>
      <w:r w:rsidRPr="00960685">
        <w:t>Phases Zone Nationale et Nationale : Commission Fédérale de Discipline, appel à la Commission Fédérale d’appel de la FFPJP</w:t>
      </w:r>
    </w:p>
    <w:p w14:paraId="0000017B" w14:textId="77777777" w:rsidR="00772EE0" w:rsidRPr="00960685" w:rsidRDefault="00772EE0" w:rsidP="00867931">
      <w:pPr>
        <w:pBdr>
          <w:top w:val="nil"/>
          <w:left w:val="nil"/>
          <w:bottom w:val="nil"/>
          <w:right w:val="nil"/>
          <w:between w:val="nil"/>
        </w:pBdr>
        <w:jc w:val="both"/>
      </w:pPr>
    </w:p>
    <w:p w14:paraId="0000017C" w14:textId="77777777" w:rsidR="00772EE0" w:rsidRPr="00960685" w:rsidRDefault="00772EE0" w:rsidP="00867931">
      <w:pPr>
        <w:pBdr>
          <w:top w:val="nil"/>
          <w:left w:val="nil"/>
          <w:bottom w:val="nil"/>
          <w:right w:val="nil"/>
          <w:between w:val="nil"/>
        </w:pBdr>
        <w:spacing w:before="228"/>
        <w:jc w:val="both"/>
      </w:pPr>
    </w:p>
    <w:p w14:paraId="0000017D" w14:textId="77777777" w:rsidR="00772EE0" w:rsidRPr="00960685" w:rsidRDefault="00000000" w:rsidP="00867931">
      <w:pPr>
        <w:ind w:left="141"/>
        <w:jc w:val="both"/>
        <w:rPr>
          <w:b/>
          <w:bCs/>
        </w:rPr>
      </w:pPr>
      <w:r w:rsidRPr="00960685">
        <w:rPr>
          <w:b/>
          <w:bCs/>
        </w:rPr>
        <w:t>Le présent règlement, adopté en Comité Directeur de la FFPJP, est valable à partir de l’édition de la Coupe de France Jeunes 2027 et tant qu’il n’est pas modifié par le Comité Directeur de la FFPJP.</w:t>
      </w:r>
    </w:p>
    <w:p w14:paraId="40603EBB" w14:textId="44B1601D" w:rsidR="007408CD" w:rsidRDefault="007408CD" w:rsidP="00960685">
      <w:pPr>
        <w:rPr>
          <w:b/>
          <w:bCs/>
          <w:color w:val="FF00FF"/>
        </w:rPr>
      </w:pPr>
      <w:bookmarkStart w:id="0" w:name="_heading=h.3ybe3aihig54" w:colFirst="0" w:colLast="0"/>
      <w:bookmarkEnd w:id="0"/>
    </w:p>
    <w:sectPr w:rsidR="007408CD" w:rsidSect="00436D2B">
      <w:footerReference w:type="default" r:id="rId10"/>
      <w:pgSz w:w="11910" w:h="16840"/>
      <w:pgMar w:top="993" w:right="1275" w:bottom="1260" w:left="1275" w:header="0" w:footer="1072"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EA6D1F" w14:textId="77777777" w:rsidR="007F6499" w:rsidRDefault="007F6499">
      <w:r>
        <w:separator/>
      </w:r>
    </w:p>
  </w:endnote>
  <w:endnote w:type="continuationSeparator" w:id="0">
    <w:p w14:paraId="1F4B65A4" w14:textId="77777777" w:rsidR="007F6499" w:rsidRDefault="007F64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Noto Sans Symbols">
    <w:charset w:val="00"/>
    <w:family w:val="auto"/>
    <w:pitch w:val="default"/>
    <w:embedRegular r:id="rId1" w:fontKey="{E7B278B3-7FA2-4287-A8A8-9ECB9E7034FE}"/>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MT">
    <w:altName w:val="Arial"/>
    <w:charset w:val="01"/>
    <w:family w:val="swiss"/>
    <w:pitch w:val="variable"/>
  </w:font>
  <w:font w:name="Georgia">
    <w:panose1 w:val="02040502050405020303"/>
    <w:charset w:val="00"/>
    <w:family w:val="roman"/>
    <w:pitch w:val="variable"/>
    <w:sig w:usb0="00000287" w:usb1="00000000" w:usb2="00000000" w:usb3="00000000" w:csb0="0000009F" w:csb1="00000000"/>
    <w:embedItalic r:id="rId2" w:fontKey="{5A21AC4C-B4E9-49D2-9834-1250053B9357}"/>
  </w:font>
  <w:font w:name="Aptos">
    <w:charset w:val="00"/>
    <w:family w:val="swiss"/>
    <w:pitch w:val="variable"/>
    <w:sig w:usb0="20000287" w:usb1="00000003" w:usb2="00000000" w:usb3="00000000" w:csb0="0000019F" w:csb1="00000000"/>
    <w:embedRegular r:id="rId3" w:fontKey="{6340FAA1-C2A6-4DFA-8028-B103288645CC}"/>
    <w:embedBold r:id="rId4" w:fontKey="{42B92390-385F-4B9C-9B51-8B0E71C97BAD}"/>
  </w:font>
  <w:font w:name="Calibri">
    <w:panose1 w:val="020F0502020204030204"/>
    <w:charset w:val="00"/>
    <w:family w:val="swiss"/>
    <w:pitch w:val="variable"/>
    <w:sig w:usb0="E4002EFF" w:usb1="C200247B" w:usb2="00000009" w:usb3="00000000" w:csb0="000001FF" w:csb1="00000000"/>
    <w:embedRegular r:id="rId5" w:fontKey="{57F44780-C1FE-4D72-9B4C-EEAAA0D80BBA}"/>
  </w:font>
  <w:font w:name="Cambria">
    <w:panose1 w:val="02040503050406030204"/>
    <w:charset w:val="00"/>
    <w:family w:val="roman"/>
    <w:pitch w:val="variable"/>
    <w:sig w:usb0="E00006FF" w:usb1="420024FF" w:usb2="02000000" w:usb3="00000000" w:csb0="0000019F" w:csb1="00000000"/>
    <w:embedRegular r:id="rId6" w:fontKey="{5B58302F-2DBB-4B01-9F71-49F93B554911}"/>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181" w14:textId="77777777" w:rsidR="00772EE0" w:rsidRDefault="00000000">
    <w:pPr>
      <w:pBdr>
        <w:top w:val="nil"/>
        <w:left w:val="nil"/>
        <w:bottom w:val="nil"/>
        <w:right w:val="nil"/>
        <w:between w:val="nil"/>
      </w:pBdr>
      <w:spacing w:line="14" w:lineRule="auto"/>
      <w:rPr>
        <w:color w:val="000000"/>
        <w:sz w:val="20"/>
        <w:szCs w:val="20"/>
      </w:rPr>
    </w:pPr>
    <w:r>
      <w:rPr>
        <w:noProof/>
      </w:rPr>
      <mc:AlternateContent>
        <mc:Choice Requires="wpg">
          <w:drawing>
            <wp:anchor distT="0" distB="0" distL="0" distR="0" simplePos="0" relativeHeight="251658240" behindDoc="1" locked="0" layoutInCell="1" hidden="0" allowOverlap="1" wp14:anchorId="057CB3D2" wp14:editId="1C0B414E">
              <wp:simplePos x="0" y="0"/>
              <wp:positionH relativeFrom="column">
                <wp:posOffset>66357</wp:posOffset>
              </wp:positionH>
              <wp:positionV relativeFrom="paragraph">
                <wp:posOffset>9828847</wp:posOffset>
              </wp:positionV>
              <wp:extent cx="5808345" cy="66040"/>
              <wp:effectExtent l="0" t="0" r="0" b="0"/>
              <wp:wrapNone/>
              <wp:docPr id="6" name="Forme libre : forme 6"/>
              <wp:cNvGraphicFramePr/>
              <a:graphic xmlns:a="http://schemas.openxmlformats.org/drawingml/2006/main">
                <a:graphicData uri="http://schemas.microsoft.com/office/word/2010/wordprocessingShape">
                  <wps:wsp>
                    <wps:cNvSpPr/>
                    <wps:spPr>
                      <a:xfrm>
                        <a:off x="2446590" y="3751743"/>
                        <a:ext cx="5798820" cy="56515"/>
                      </a:xfrm>
                      <a:custGeom>
                        <a:avLst/>
                        <a:gdLst/>
                        <a:ahLst/>
                        <a:cxnLst/>
                        <a:rect l="l" t="t" r="r" b="b"/>
                        <a:pathLst>
                          <a:path w="5798820" h="56515" extrusionOk="0">
                            <a:moveTo>
                              <a:pt x="5798566" y="47256"/>
                            </a:moveTo>
                            <a:lnTo>
                              <a:pt x="0" y="47256"/>
                            </a:lnTo>
                            <a:lnTo>
                              <a:pt x="0" y="56388"/>
                            </a:lnTo>
                            <a:lnTo>
                              <a:pt x="5798566" y="56388"/>
                            </a:lnTo>
                            <a:lnTo>
                              <a:pt x="5798566" y="47256"/>
                            </a:lnTo>
                            <a:close/>
                          </a:path>
                          <a:path w="5798820" h="56515" extrusionOk="0">
                            <a:moveTo>
                              <a:pt x="5798566" y="0"/>
                            </a:moveTo>
                            <a:lnTo>
                              <a:pt x="0" y="0"/>
                            </a:lnTo>
                            <a:lnTo>
                              <a:pt x="0" y="38100"/>
                            </a:lnTo>
                            <a:lnTo>
                              <a:pt x="5798566" y="38100"/>
                            </a:lnTo>
                            <a:lnTo>
                              <a:pt x="5798566" y="0"/>
                            </a:lnTo>
                            <a:close/>
                          </a:path>
                        </a:pathLst>
                      </a:custGeom>
                      <a:solidFill>
                        <a:srgbClr val="602221"/>
                      </a:solidFill>
                      <a:ln>
                        <a:noFill/>
                      </a:ln>
                    </wps:spPr>
                    <wps:bodyPr spcFirstLastPara="1" wrap="square" lIns="91425" tIns="91425" rIns="91425" bIns="91425" anchor="ctr" anchorCtr="0">
                      <a:noAutofit/>
                    </wps:bodyPr>
                  </wps:wsp>
                </a:graphicData>
              </a:graphic>
            </wp:anchor>
          </w:drawing>
        </mc:Choice>
        <mc:Fallback xmlns:w16cei="http://schemas.microsoft.com/office/word/2026/wordml/cei"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1" distB="0" distT="0" distL="0" distR="0" hidden="0" layoutInCell="1" locked="0" relativeHeight="0" simplePos="0">
              <wp:simplePos x="0" y="0"/>
              <wp:positionH relativeFrom="column">
                <wp:posOffset>66357</wp:posOffset>
              </wp:positionH>
              <wp:positionV relativeFrom="paragraph">
                <wp:posOffset>9828847</wp:posOffset>
              </wp:positionV>
              <wp:extent cx="5808345" cy="66040"/>
              <wp:effectExtent b="0" l="0" r="0" t="0"/>
              <wp:wrapNone/>
              <wp:docPr id="6" name="image2.png"/>
              <a:graphic>
                <a:graphicData uri="http://schemas.openxmlformats.org/drawingml/2006/picture">
                  <pic:pic>
                    <pic:nvPicPr>
                      <pic:cNvPr id="0" name="image2.png"/>
                      <pic:cNvPicPr preferRelativeResize="0"/>
                    </pic:nvPicPr>
                    <pic:blipFill>
                      <a:blip r:embed="rId1"/>
                      <a:srcRect/>
                      <a:stretch>
                        <a:fillRect/>
                      </a:stretch>
                    </pic:blipFill>
                    <pic:spPr>
                      <a:xfrm>
                        <a:off x="0" y="0"/>
                        <a:ext cx="5808345" cy="66040"/>
                      </a:xfrm>
                      <a:prstGeom prst="rect"/>
                      <a:ln/>
                    </pic:spPr>
                  </pic:pic>
                </a:graphicData>
              </a:graphic>
            </wp:anchor>
          </w:drawing>
        </mc:Fallback>
      </mc:AlternateContent>
    </w:r>
    <w:r>
      <w:rPr>
        <w:noProof/>
      </w:rPr>
      <mc:AlternateContent>
        <mc:Choice Requires="wps">
          <w:drawing>
            <wp:anchor distT="0" distB="0" distL="0" distR="0" simplePos="0" relativeHeight="251659264" behindDoc="1" locked="0" layoutInCell="1" hidden="0" allowOverlap="1" wp14:anchorId="76D501C8" wp14:editId="64B25B8D">
              <wp:simplePos x="0" y="0"/>
              <wp:positionH relativeFrom="column">
                <wp:posOffset>72376</wp:posOffset>
              </wp:positionH>
              <wp:positionV relativeFrom="paragraph">
                <wp:posOffset>9886072</wp:posOffset>
              </wp:positionV>
              <wp:extent cx="2064385" cy="199390"/>
              <wp:effectExtent l="0" t="0" r="0" b="0"/>
              <wp:wrapNone/>
              <wp:docPr id="7" name="Rectangle 7"/>
              <wp:cNvGraphicFramePr/>
              <a:graphic xmlns:a="http://schemas.openxmlformats.org/drawingml/2006/main">
                <a:graphicData uri="http://schemas.microsoft.com/office/word/2010/wordprocessingShape">
                  <wps:wsp>
                    <wps:cNvSpPr/>
                    <wps:spPr>
                      <a:xfrm>
                        <a:off x="4318570" y="3685068"/>
                        <a:ext cx="2054860" cy="189865"/>
                      </a:xfrm>
                      <a:prstGeom prst="rect">
                        <a:avLst/>
                      </a:prstGeom>
                      <a:noFill/>
                      <a:ln>
                        <a:noFill/>
                      </a:ln>
                    </wps:spPr>
                    <wps:txbx>
                      <w:txbxContent>
                        <w:p w14:paraId="6D5F8468" w14:textId="77777777" w:rsidR="00772EE0" w:rsidRDefault="00000000">
                          <w:pPr>
                            <w:spacing w:before="20"/>
                            <w:ind w:left="20" w:firstLine="20"/>
                            <w:textDirection w:val="btLr"/>
                          </w:pPr>
                          <w:r>
                            <w:rPr>
                              <w:rFonts w:ascii="Cambria" w:eastAsia="Cambria" w:hAnsi="Cambria" w:cs="Cambria"/>
                              <w:color w:val="000000"/>
                            </w:rPr>
                            <w:t>Règlement Coupe de France–2026</w:t>
                          </w:r>
                        </w:p>
                      </w:txbxContent>
                    </wps:txbx>
                    <wps:bodyPr spcFirstLastPara="1" wrap="square" lIns="0" tIns="0" rIns="0" bIns="0" anchor="t" anchorCtr="0">
                      <a:noAutofit/>
                    </wps:bodyPr>
                  </wps:wsp>
                </a:graphicData>
              </a:graphic>
            </wp:anchor>
          </w:drawing>
        </mc:Choice>
        <mc:Fallback>
          <w:pict>
            <v:rect w14:anchorId="76D501C8" id="Rectangle 7" o:spid="_x0000_s1026" style="position:absolute;margin-left:5.7pt;margin-top:778.45pt;width:162.55pt;height:15.7pt;z-index:-251657216;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" filled="f" stroked="f">
              <v:textbox inset="0,0,0,0">
                <w:txbxContent>
                  <w:p w14:paraId="6D5F8468" w14:textId="77777777" w:rsidR="00772EE0" w:rsidRDefault="00000000">
                    <w:pPr>
                      <w:spacing w:before="20"/>
                      <w:ind w:left="20" w:firstLine="20"/>
                      <w:textDirection w:val="btLr"/>
                    </w:pPr>
                    <w:r>
                      <w:rPr>
                        <w:rFonts w:ascii="Cambria" w:eastAsia="Cambria" w:hAnsi="Cambria" w:cs="Cambria"/>
                        <w:color w:val="000000"/>
                      </w:rPr>
                      <w:t>Règlement Coupe de France–2026</w:t>
                    </w:r>
                  </w:p>
                </w:txbxContent>
              </v:textbox>
            </v:rect>
          </w:pict>
        </mc:Fallback>
      </mc:AlternateContent>
    </w:r>
    <w:r>
      <w:rPr>
        <w:noProof/>
      </w:rPr>
      <mc:AlternateContent>
        <mc:Choice Requires="wps">
          <w:drawing>
            <wp:anchor distT="0" distB="0" distL="0" distR="0" simplePos="0" relativeHeight="251660288" behindDoc="1" locked="0" layoutInCell="1" hidden="0" allowOverlap="1" wp14:anchorId="296F20D7" wp14:editId="274BB22C">
              <wp:simplePos x="0" y="0"/>
              <wp:positionH relativeFrom="column">
                <wp:posOffset>5323140</wp:posOffset>
              </wp:positionH>
              <wp:positionV relativeFrom="paragraph">
                <wp:posOffset>9889120</wp:posOffset>
              </wp:positionV>
              <wp:extent cx="487045" cy="203200"/>
              <wp:effectExtent l="0" t="0" r="0" b="0"/>
              <wp:wrapNone/>
              <wp:docPr id="8" name="Rectangle 8"/>
              <wp:cNvGraphicFramePr/>
              <a:graphic xmlns:a="http://schemas.openxmlformats.org/drawingml/2006/main">
                <a:graphicData uri="http://schemas.microsoft.com/office/word/2010/wordprocessingShape">
                  <wps:wsp>
                    <wps:cNvSpPr/>
                    <wps:spPr>
                      <a:xfrm>
                        <a:off x="5107240" y="3683163"/>
                        <a:ext cx="477520" cy="193675"/>
                      </a:xfrm>
                      <a:prstGeom prst="rect">
                        <a:avLst/>
                      </a:prstGeom>
                      <a:noFill/>
                      <a:ln>
                        <a:noFill/>
                      </a:ln>
                    </wps:spPr>
                    <wps:txbx>
                      <w:txbxContent>
                        <w:p w14:paraId="7A343616" w14:textId="77777777" w:rsidR="00772EE0" w:rsidRDefault="00000000">
                          <w:pPr>
                            <w:spacing w:before="20"/>
                            <w:ind w:left="20" w:firstLine="20"/>
                            <w:textDirection w:val="btLr"/>
                          </w:pPr>
                          <w:proofErr w:type="gramStart"/>
                          <w:r>
                            <w:rPr>
                              <w:rFonts w:ascii="Cambria" w:eastAsia="Cambria" w:hAnsi="Cambria" w:cs="Cambria"/>
                              <w:color w:val="000000"/>
                            </w:rPr>
                            <w:t xml:space="preserve">Page </w:t>
                          </w:r>
                          <w:r>
                            <w:rPr>
                              <w:rFonts w:ascii="Calibri" w:eastAsia="Calibri" w:hAnsi="Calibri" w:cs="Calibri"/>
                              <w:color w:val="000000"/>
                            </w:rPr>
                            <w:t xml:space="preserve"> </w:t>
                          </w:r>
                          <w:proofErr w:type="spellStart"/>
                          <w:r>
                            <w:rPr>
                              <w:rFonts w:ascii="Calibri" w:eastAsia="Calibri" w:hAnsi="Calibri" w:cs="Calibri"/>
                              <w:color w:val="000000"/>
                            </w:rPr>
                            <w:t>PAGE</w:t>
                          </w:r>
                          <w:proofErr w:type="spellEnd"/>
                          <w:proofErr w:type="gramEnd"/>
                          <w:r>
                            <w:rPr>
                              <w:rFonts w:ascii="Calibri" w:eastAsia="Calibri" w:hAnsi="Calibri" w:cs="Calibri"/>
                              <w:color w:val="000000"/>
                            </w:rPr>
                            <w:t xml:space="preserve"> 10</w:t>
                          </w:r>
                        </w:p>
                      </w:txbxContent>
                    </wps:txbx>
                    <wps:bodyPr spcFirstLastPara="1" wrap="square" lIns="0" tIns="0" rIns="0" bIns="0" anchor="t" anchorCtr="0">
                      <a:noAutofit/>
                    </wps:bodyPr>
                  </wps:wsp>
                </a:graphicData>
              </a:graphic>
            </wp:anchor>
          </w:drawing>
        </mc:Choice>
        <mc:Fallback>
          <w:pict>
            <v:rect w14:anchorId="296F20D7" id="Rectangle 8" o:spid="_x0000_s1027" style="position:absolute;margin-left:419.15pt;margin-top:778.65pt;width:38.35pt;height:16pt;z-index:-251656192;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" filled="f" stroked="f">
              <v:textbox inset="0,0,0,0">
                <w:txbxContent>
                  <w:p w14:paraId="7A343616" w14:textId="77777777" w:rsidR="00772EE0" w:rsidRDefault="00000000">
                    <w:pPr>
                      <w:spacing w:before="20"/>
                      <w:ind w:left="20" w:firstLine="20"/>
                      <w:textDirection w:val="btLr"/>
                    </w:pPr>
                    <w:proofErr w:type="gramStart"/>
                    <w:r>
                      <w:rPr>
                        <w:rFonts w:ascii="Cambria" w:eastAsia="Cambria" w:hAnsi="Cambria" w:cs="Cambria"/>
                        <w:color w:val="000000"/>
                      </w:rPr>
                      <w:t xml:space="preserve">Page </w:t>
                    </w:r>
                    <w:r>
                      <w:rPr>
                        <w:rFonts w:ascii="Calibri" w:eastAsia="Calibri" w:hAnsi="Calibri" w:cs="Calibri"/>
                        <w:color w:val="000000"/>
                      </w:rPr>
                      <w:t xml:space="preserve"> PAGE</w:t>
                    </w:r>
                    <w:proofErr w:type="gramEnd"/>
                    <w:r>
                      <w:rPr>
                        <w:rFonts w:ascii="Calibri" w:eastAsia="Calibri" w:hAnsi="Calibri" w:cs="Calibri"/>
                        <w:color w:val="000000"/>
                      </w:rPr>
                      <w:t xml:space="preserve"> 10</w:t>
                    </w:r>
                  </w:p>
                </w:txbxContent>
              </v:textbox>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AADBEC" w14:textId="77777777" w:rsidR="007F6499" w:rsidRDefault="007F6499">
      <w:r>
        <w:separator/>
      </w:r>
    </w:p>
  </w:footnote>
  <w:footnote w:type="continuationSeparator" w:id="0">
    <w:p w14:paraId="4F950A61" w14:textId="77777777" w:rsidR="007F6499" w:rsidRDefault="007F649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57C81"/>
    <w:multiLevelType w:val="multilevel"/>
    <w:tmpl w:val="681EE2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2F175B2"/>
    <w:multiLevelType w:val="multilevel"/>
    <w:tmpl w:val="FE222874"/>
    <w:lvl w:ilvl="0">
      <w:start w:val="16"/>
      <w:numFmt w:val="decimal"/>
      <w:lvlText w:val="%1"/>
      <w:lvlJc w:val="left"/>
      <w:pPr>
        <w:ind w:left="583" w:hanging="443"/>
      </w:pPr>
    </w:lvl>
    <w:lvl w:ilvl="1">
      <w:start w:val="1"/>
      <w:numFmt w:val="decimal"/>
      <w:lvlText w:val="%1.%2"/>
      <w:lvlJc w:val="left"/>
      <w:pPr>
        <w:ind w:left="583" w:hanging="443"/>
      </w:pPr>
      <w:rPr>
        <w:rFonts w:ascii="Arial" w:eastAsia="Arial" w:hAnsi="Arial" w:cs="Arial"/>
        <w:b w:val="0"/>
        <w:bCs w:val="0"/>
        <w:i w:val="0"/>
        <w:iCs w:val="0"/>
        <w:sz w:val="20"/>
        <w:szCs w:val="20"/>
      </w:rPr>
    </w:lvl>
    <w:lvl w:ilvl="2">
      <w:numFmt w:val="bullet"/>
      <w:lvlText w:val="●"/>
      <w:lvlJc w:val="left"/>
      <w:pPr>
        <w:ind w:left="862" w:hanging="361"/>
      </w:pPr>
      <w:rPr>
        <w:rFonts w:ascii="Noto Sans Symbols" w:eastAsia="Noto Sans Symbols" w:hAnsi="Noto Sans Symbols" w:cs="Noto Sans Symbols"/>
        <w:b w:val="0"/>
        <w:bCs w:val="0"/>
        <w:i w:val="0"/>
        <w:iCs w:val="0"/>
        <w:sz w:val="20"/>
        <w:szCs w:val="20"/>
      </w:rPr>
    </w:lvl>
    <w:lvl w:ilvl="3">
      <w:numFmt w:val="bullet"/>
      <w:lvlText w:val="•"/>
      <w:lvlJc w:val="left"/>
      <w:pPr>
        <w:ind w:left="2748" w:hanging="361"/>
      </w:pPr>
    </w:lvl>
    <w:lvl w:ilvl="4">
      <w:numFmt w:val="bullet"/>
      <w:lvlText w:val="•"/>
      <w:lvlJc w:val="left"/>
      <w:pPr>
        <w:ind w:left="3692" w:hanging="361"/>
      </w:pPr>
    </w:lvl>
    <w:lvl w:ilvl="5">
      <w:numFmt w:val="bullet"/>
      <w:lvlText w:val="•"/>
      <w:lvlJc w:val="left"/>
      <w:pPr>
        <w:ind w:left="4637" w:hanging="361"/>
      </w:pPr>
    </w:lvl>
    <w:lvl w:ilvl="6">
      <w:numFmt w:val="bullet"/>
      <w:lvlText w:val="•"/>
      <w:lvlJc w:val="left"/>
      <w:pPr>
        <w:ind w:left="5581" w:hanging="361"/>
      </w:pPr>
    </w:lvl>
    <w:lvl w:ilvl="7">
      <w:numFmt w:val="bullet"/>
      <w:lvlText w:val="•"/>
      <w:lvlJc w:val="left"/>
      <w:pPr>
        <w:ind w:left="6525" w:hanging="361"/>
      </w:pPr>
    </w:lvl>
    <w:lvl w:ilvl="8">
      <w:numFmt w:val="bullet"/>
      <w:lvlText w:val="•"/>
      <w:lvlJc w:val="left"/>
      <w:pPr>
        <w:ind w:left="7470" w:hanging="361"/>
      </w:pPr>
    </w:lvl>
  </w:abstractNum>
  <w:abstractNum w:abstractNumId="2" w15:restartNumberingAfterBreak="0">
    <w:nsid w:val="0A547218"/>
    <w:multiLevelType w:val="multilevel"/>
    <w:tmpl w:val="A6AC9B16"/>
    <w:lvl w:ilvl="0">
      <w:start w:val="9"/>
      <w:numFmt w:val="decimal"/>
      <w:lvlText w:val="%1"/>
      <w:lvlJc w:val="left"/>
      <w:pPr>
        <w:ind w:left="472" w:hanging="332"/>
      </w:pPr>
    </w:lvl>
    <w:lvl w:ilvl="1">
      <w:start w:val="5"/>
      <w:numFmt w:val="decimal"/>
      <w:lvlText w:val="%1.%2"/>
      <w:lvlJc w:val="left"/>
      <w:pPr>
        <w:ind w:left="472" w:hanging="332"/>
      </w:pPr>
      <w:rPr>
        <w:rFonts w:ascii="Arial" w:eastAsia="Arial" w:hAnsi="Arial" w:cs="Arial"/>
        <w:b w:val="0"/>
        <w:bCs w:val="0"/>
        <w:i w:val="0"/>
        <w:iCs w:val="0"/>
        <w:sz w:val="20"/>
        <w:szCs w:val="20"/>
      </w:rPr>
    </w:lvl>
    <w:lvl w:ilvl="2">
      <w:numFmt w:val="bullet"/>
      <w:lvlText w:val="•"/>
      <w:lvlJc w:val="left"/>
      <w:pPr>
        <w:ind w:left="2255" w:hanging="332"/>
      </w:pPr>
    </w:lvl>
    <w:lvl w:ilvl="3">
      <w:numFmt w:val="bullet"/>
      <w:lvlText w:val="•"/>
      <w:lvlJc w:val="left"/>
      <w:pPr>
        <w:ind w:left="3143" w:hanging="332"/>
      </w:pPr>
    </w:lvl>
    <w:lvl w:ilvl="4">
      <w:numFmt w:val="bullet"/>
      <w:lvlText w:val="•"/>
      <w:lvlJc w:val="left"/>
      <w:pPr>
        <w:ind w:left="4031" w:hanging="331"/>
      </w:pPr>
    </w:lvl>
    <w:lvl w:ilvl="5">
      <w:numFmt w:val="bullet"/>
      <w:lvlText w:val="•"/>
      <w:lvlJc w:val="left"/>
      <w:pPr>
        <w:ind w:left="4919" w:hanging="332"/>
      </w:pPr>
    </w:lvl>
    <w:lvl w:ilvl="6">
      <w:numFmt w:val="bullet"/>
      <w:lvlText w:val="•"/>
      <w:lvlJc w:val="left"/>
      <w:pPr>
        <w:ind w:left="5807" w:hanging="332"/>
      </w:pPr>
    </w:lvl>
    <w:lvl w:ilvl="7">
      <w:numFmt w:val="bullet"/>
      <w:lvlText w:val="•"/>
      <w:lvlJc w:val="left"/>
      <w:pPr>
        <w:ind w:left="6695" w:hanging="332"/>
      </w:pPr>
    </w:lvl>
    <w:lvl w:ilvl="8">
      <w:numFmt w:val="bullet"/>
      <w:lvlText w:val="•"/>
      <w:lvlJc w:val="left"/>
      <w:pPr>
        <w:ind w:left="7583" w:hanging="332"/>
      </w:pPr>
    </w:lvl>
  </w:abstractNum>
  <w:abstractNum w:abstractNumId="3" w15:restartNumberingAfterBreak="0">
    <w:nsid w:val="0F990C88"/>
    <w:multiLevelType w:val="multilevel"/>
    <w:tmpl w:val="C6BE172E"/>
    <w:lvl w:ilvl="0">
      <w:start w:val="6"/>
      <w:numFmt w:val="decimal"/>
      <w:lvlText w:val="%1"/>
      <w:lvlJc w:val="left"/>
      <w:pPr>
        <w:ind w:left="472" w:hanging="332"/>
      </w:pPr>
    </w:lvl>
    <w:lvl w:ilvl="1">
      <w:start w:val="1"/>
      <w:numFmt w:val="decimal"/>
      <w:lvlText w:val="%1.%2"/>
      <w:lvlJc w:val="left"/>
      <w:pPr>
        <w:ind w:left="472" w:hanging="332"/>
      </w:pPr>
      <w:rPr>
        <w:rFonts w:ascii="Arial" w:eastAsia="Arial" w:hAnsi="Arial" w:cs="Arial"/>
        <w:b w:val="0"/>
        <w:bCs w:val="0"/>
        <w:i w:val="0"/>
        <w:iCs w:val="0"/>
        <w:sz w:val="20"/>
        <w:szCs w:val="20"/>
      </w:rPr>
    </w:lvl>
    <w:lvl w:ilvl="2">
      <w:numFmt w:val="bullet"/>
      <w:lvlText w:val="●"/>
      <w:lvlJc w:val="left"/>
      <w:pPr>
        <w:ind w:left="862" w:hanging="361"/>
      </w:pPr>
      <w:rPr>
        <w:rFonts w:ascii="Noto Sans Symbols" w:eastAsia="Noto Sans Symbols" w:hAnsi="Noto Sans Symbols" w:cs="Noto Sans Symbols"/>
        <w:b w:val="0"/>
        <w:bCs w:val="0"/>
        <w:i w:val="0"/>
        <w:iCs w:val="0"/>
        <w:sz w:val="20"/>
        <w:szCs w:val="20"/>
      </w:rPr>
    </w:lvl>
    <w:lvl w:ilvl="3">
      <w:numFmt w:val="bullet"/>
      <w:lvlText w:val="•"/>
      <w:lvlJc w:val="left"/>
      <w:pPr>
        <w:ind w:left="2748" w:hanging="361"/>
      </w:pPr>
    </w:lvl>
    <w:lvl w:ilvl="4">
      <w:numFmt w:val="bullet"/>
      <w:lvlText w:val="•"/>
      <w:lvlJc w:val="left"/>
      <w:pPr>
        <w:ind w:left="3692" w:hanging="361"/>
      </w:pPr>
    </w:lvl>
    <w:lvl w:ilvl="5">
      <w:numFmt w:val="bullet"/>
      <w:lvlText w:val="•"/>
      <w:lvlJc w:val="left"/>
      <w:pPr>
        <w:ind w:left="4637" w:hanging="361"/>
      </w:pPr>
    </w:lvl>
    <w:lvl w:ilvl="6">
      <w:numFmt w:val="bullet"/>
      <w:lvlText w:val="•"/>
      <w:lvlJc w:val="left"/>
      <w:pPr>
        <w:ind w:left="5581" w:hanging="361"/>
      </w:pPr>
    </w:lvl>
    <w:lvl w:ilvl="7">
      <w:numFmt w:val="bullet"/>
      <w:lvlText w:val="•"/>
      <w:lvlJc w:val="left"/>
      <w:pPr>
        <w:ind w:left="6525" w:hanging="361"/>
      </w:pPr>
    </w:lvl>
    <w:lvl w:ilvl="8">
      <w:numFmt w:val="bullet"/>
      <w:lvlText w:val="•"/>
      <w:lvlJc w:val="left"/>
      <w:pPr>
        <w:ind w:left="7470" w:hanging="361"/>
      </w:pPr>
    </w:lvl>
  </w:abstractNum>
  <w:abstractNum w:abstractNumId="4" w15:restartNumberingAfterBreak="0">
    <w:nsid w:val="0FBF550F"/>
    <w:multiLevelType w:val="multilevel"/>
    <w:tmpl w:val="C19AB6C2"/>
    <w:lvl w:ilvl="0">
      <w:start w:val="12"/>
      <w:numFmt w:val="decimal"/>
      <w:lvlText w:val="%1"/>
      <w:lvlJc w:val="left"/>
      <w:pPr>
        <w:ind w:left="583" w:hanging="443"/>
      </w:pPr>
    </w:lvl>
    <w:lvl w:ilvl="1">
      <w:start w:val="1"/>
      <w:numFmt w:val="decimal"/>
      <w:lvlText w:val="%1.%2"/>
      <w:lvlJc w:val="left"/>
      <w:pPr>
        <w:ind w:left="583" w:hanging="443"/>
      </w:pPr>
      <w:rPr>
        <w:rFonts w:ascii="Arial" w:eastAsia="Arial" w:hAnsi="Arial" w:cs="Arial"/>
        <w:b w:val="0"/>
        <w:bCs w:val="0"/>
        <w:i w:val="0"/>
        <w:iCs w:val="0"/>
        <w:sz w:val="20"/>
        <w:szCs w:val="20"/>
      </w:rPr>
    </w:lvl>
    <w:lvl w:ilvl="2">
      <w:numFmt w:val="bullet"/>
      <w:lvlText w:val="-"/>
      <w:lvlJc w:val="left"/>
      <w:pPr>
        <w:ind w:left="266" w:hanging="125"/>
      </w:pPr>
      <w:rPr>
        <w:rFonts w:ascii="Arial" w:eastAsia="Arial" w:hAnsi="Arial" w:cs="Arial"/>
        <w:b w:val="0"/>
        <w:bCs w:val="0"/>
        <w:i w:val="0"/>
        <w:iCs w:val="0"/>
        <w:sz w:val="20"/>
        <w:szCs w:val="20"/>
      </w:rPr>
    </w:lvl>
    <w:lvl w:ilvl="3">
      <w:numFmt w:val="bullet"/>
      <w:lvlText w:val="•"/>
      <w:lvlJc w:val="left"/>
      <w:pPr>
        <w:ind w:left="2530" w:hanging="125"/>
      </w:pPr>
    </w:lvl>
    <w:lvl w:ilvl="4">
      <w:numFmt w:val="bullet"/>
      <w:lvlText w:val="•"/>
      <w:lvlJc w:val="left"/>
      <w:pPr>
        <w:ind w:left="3506" w:hanging="125"/>
      </w:pPr>
    </w:lvl>
    <w:lvl w:ilvl="5">
      <w:numFmt w:val="bullet"/>
      <w:lvlText w:val="•"/>
      <w:lvlJc w:val="left"/>
      <w:pPr>
        <w:ind w:left="4481" w:hanging="125"/>
      </w:pPr>
    </w:lvl>
    <w:lvl w:ilvl="6">
      <w:numFmt w:val="bullet"/>
      <w:lvlText w:val="•"/>
      <w:lvlJc w:val="left"/>
      <w:pPr>
        <w:ind w:left="5457" w:hanging="125"/>
      </w:pPr>
    </w:lvl>
    <w:lvl w:ilvl="7">
      <w:numFmt w:val="bullet"/>
      <w:lvlText w:val="•"/>
      <w:lvlJc w:val="left"/>
      <w:pPr>
        <w:ind w:left="6432" w:hanging="125"/>
      </w:pPr>
    </w:lvl>
    <w:lvl w:ilvl="8">
      <w:numFmt w:val="bullet"/>
      <w:lvlText w:val="•"/>
      <w:lvlJc w:val="left"/>
      <w:pPr>
        <w:ind w:left="7407" w:hanging="125"/>
      </w:pPr>
    </w:lvl>
  </w:abstractNum>
  <w:abstractNum w:abstractNumId="5" w15:restartNumberingAfterBreak="0">
    <w:nsid w:val="11301418"/>
    <w:multiLevelType w:val="hybridMultilevel"/>
    <w:tmpl w:val="376A2FC0"/>
    <w:lvl w:ilvl="0" w:tplc="040C0001">
      <w:start w:val="1"/>
      <w:numFmt w:val="bullet"/>
      <w:lvlText w:val=""/>
      <w:lvlJc w:val="left"/>
      <w:pPr>
        <w:ind w:left="861" w:hanging="360"/>
      </w:pPr>
      <w:rPr>
        <w:rFonts w:ascii="Symbol" w:hAnsi="Symbol" w:hint="default"/>
      </w:rPr>
    </w:lvl>
    <w:lvl w:ilvl="1" w:tplc="040C0003" w:tentative="1">
      <w:start w:val="1"/>
      <w:numFmt w:val="bullet"/>
      <w:lvlText w:val="o"/>
      <w:lvlJc w:val="left"/>
      <w:pPr>
        <w:ind w:left="1581" w:hanging="360"/>
      </w:pPr>
      <w:rPr>
        <w:rFonts w:ascii="Courier New" w:hAnsi="Courier New" w:cs="Courier New" w:hint="default"/>
      </w:rPr>
    </w:lvl>
    <w:lvl w:ilvl="2" w:tplc="040C0005" w:tentative="1">
      <w:start w:val="1"/>
      <w:numFmt w:val="bullet"/>
      <w:lvlText w:val=""/>
      <w:lvlJc w:val="left"/>
      <w:pPr>
        <w:ind w:left="2301" w:hanging="360"/>
      </w:pPr>
      <w:rPr>
        <w:rFonts w:ascii="Wingdings" w:hAnsi="Wingdings" w:hint="default"/>
      </w:rPr>
    </w:lvl>
    <w:lvl w:ilvl="3" w:tplc="040C0001" w:tentative="1">
      <w:start w:val="1"/>
      <w:numFmt w:val="bullet"/>
      <w:lvlText w:val=""/>
      <w:lvlJc w:val="left"/>
      <w:pPr>
        <w:ind w:left="3021" w:hanging="360"/>
      </w:pPr>
      <w:rPr>
        <w:rFonts w:ascii="Symbol" w:hAnsi="Symbol" w:hint="default"/>
      </w:rPr>
    </w:lvl>
    <w:lvl w:ilvl="4" w:tplc="040C0003" w:tentative="1">
      <w:start w:val="1"/>
      <w:numFmt w:val="bullet"/>
      <w:lvlText w:val="o"/>
      <w:lvlJc w:val="left"/>
      <w:pPr>
        <w:ind w:left="3741" w:hanging="360"/>
      </w:pPr>
      <w:rPr>
        <w:rFonts w:ascii="Courier New" w:hAnsi="Courier New" w:cs="Courier New" w:hint="default"/>
      </w:rPr>
    </w:lvl>
    <w:lvl w:ilvl="5" w:tplc="040C0005" w:tentative="1">
      <w:start w:val="1"/>
      <w:numFmt w:val="bullet"/>
      <w:lvlText w:val=""/>
      <w:lvlJc w:val="left"/>
      <w:pPr>
        <w:ind w:left="4461" w:hanging="360"/>
      </w:pPr>
      <w:rPr>
        <w:rFonts w:ascii="Wingdings" w:hAnsi="Wingdings" w:hint="default"/>
      </w:rPr>
    </w:lvl>
    <w:lvl w:ilvl="6" w:tplc="040C0001" w:tentative="1">
      <w:start w:val="1"/>
      <w:numFmt w:val="bullet"/>
      <w:lvlText w:val=""/>
      <w:lvlJc w:val="left"/>
      <w:pPr>
        <w:ind w:left="5181" w:hanging="360"/>
      </w:pPr>
      <w:rPr>
        <w:rFonts w:ascii="Symbol" w:hAnsi="Symbol" w:hint="default"/>
      </w:rPr>
    </w:lvl>
    <w:lvl w:ilvl="7" w:tplc="040C0003" w:tentative="1">
      <w:start w:val="1"/>
      <w:numFmt w:val="bullet"/>
      <w:lvlText w:val="o"/>
      <w:lvlJc w:val="left"/>
      <w:pPr>
        <w:ind w:left="5901" w:hanging="360"/>
      </w:pPr>
      <w:rPr>
        <w:rFonts w:ascii="Courier New" w:hAnsi="Courier New" w:cs="Courier New" w:hint="default"/>
      </w:rPr>
    </w:lvl>
    <w:lvl w:ilvl="8" w:tplc="040C0005" w:tentative="1">
      <w:start w:val="1"/>
      <w:numFmt w:val="bullet"/>
      <w:lvlText w:val=""/>
      <w:lvlJc w:val="left"/>
      <w:pPr>
        <w:ind w:left="6621" w:hanging="360"/>
      </w:pPr>
      <w:rPr>
        <w:rFonts w:ascii="Wingdings" w:hAnsi="Wingdings" w:hint="default"/>
      </w:rPr>
    </w:lvl>
  </w:abstractNum>
  <w:abstractNum w:abstractNumId="6" w15:restartNumberingAfterBreak="0">
    <w:nsid w:val="17A26487"/>
    <w:multiLevelType w:val="hybridMultilevel"/>
    <w:tmpl w:val="B66022F4"/>
    <w:lvl w:ilvl="0" w:tplc="040C0001">
      <w:start w:val="1"/>
      <w:numFmt w:val="bullet"/>
      <w:lvlText w:val=""/>
      <w:lvlJc w:val="left"/>
      <w:pPr>
        <w:ind w:left="861" w:hanging="360"/>
      </w:pPr>
      <w:rPr>
        <w:rFonts w:ascii="Symbol" w:hAnsi="Symbol" w:hint="default"/>
      </w:rPr>
    </w:lvl>
    <w:lvl w:ilvl="1" w:tplc="040C0003" w:tentative="1">
      <w:start w:val="1"/>
      <w:numFmt w:val="bullet"/>
      <w:lvlText w:val="o"/>
      <w:lvlJc w:val="left"/>
      <w:pPr>
        <w:ind w:left="1581" w:hanging="360"/>
      </w:pPr>
      <w:rPr>
        <w:rFonts w:ascii="Courier New" w:hAnsi="Courier New" w:cs="Courier New" w:hint="default"/>
      </w:rPr>
    </w:lvl>
    <w:lvl w:ilvl="2" w:tplc="040C0005" w:tentative="1">
      <w:start w:val="1"/>
      <w:numFmt w:val="bullet"/>
      <w:lvlText w:val=""/>
      <w:lvlJc w:val="left"/>
      <w:pPr>
        <w:ind w:left="2301" w:hanging="360"/>
      </w:pPr>
      <w:rPr>
        <w:rFonts w:ascii="Wingdings" w:hAnsi="Wingdings" w:hint="default"/>
      </w:rPr>
    </w:lvl>
    <w:lvl w:ilvl="3" w:tplc="040C0001" w:tentative="1">
      <w:start w:val="1"/>
      <w:numFmt w:val="bullet"/>
      <w:lvlText w:val=""/>
      <w:lvlJc w:val="left"/>
      <w:pPr>
        <w:ind w:left="3021" w:hanging="360"/>
      </w:pPr>
      <w:rPr>
        <w:rFonts w:ascii="Symbol" w:hAnsi="Symbol" w:hint="default"/>
      </w:rPr>
    </w:lvl>
    <w:lvl w:ilvl="4" w:tplc="040C0003" w:tentative="1">
      <w:start w:val="1"/>
      <w:numFmt w:val="bullet"/>
      <w:lvlText w:val="o"/>
      <w:lvlJc w:val="left"/>
      <w:pPr>
        <w:ind w:left="3741" w:hanging="360"/>
      </w:pPr>
      <w:rPr>
        <w:rFonts w:ascii="Courier New" w:hAnsi="Courier New" w:cs="Courier New" w:hint="default"/>
      </w:rPr>
    </w:lvl>
    <w:lvl w:ilvl="5" w:tplc="040C0005" w:tentative="1">
      <w:start w:val="1"/>
      <w:numFmt w:val="bullet"/>
      <w:lvlText w:val=""/>
      <w:lvlJc w:val="left"/>
      <w:pPr>
        <w:ind w:left="4461" w:hanging="360"/>
      </w:pPr>
      <w:rPr>
        <w:rFonts w:ascii="Wingdings" w:hAnsi="Wingdings" w:hint="default"/>
      </w:rPr>
    </w:lvl>
    <w:lvl w:ilvl="6" w:tplc="040C0001" w:tentative="1">
      <w:start w:val="1"/>
      <w:numFmt w:val="bullet"/>
      <w:lvlText w:val=""/>
      <w:lvlJc w:val="left"/>
      <w:pPr>
        <w:ind w:left="5181" w:hanging="360"/>
      </w:pPr>
      <w:rPr>
        <w:rFonts w:ascii="Symbol" w:hAnsi="Symbol" w:hint="default"/>
      </w:rPr>
    </w:lvl>
    <w:lvl w:ilvl="7" w:tplc="040C0003" w:tentative="1">
      <w:start w:val="1"/>
      <w:numFmt w:val="bullet"/>
      <w:lvlText w:val="o"/>
      <w:lvlJc w:val="left"/>
      <w:pPr>
        <w:ind w:left="5901" w:hanging="360"/>
      </w:pPr>
      <w:rPr>
        <w:rFonts w:ascii="Courier New" w:hAnsi="Courier New" w:cs="Courier New" w:hint="default"/>
      </w:rPr>
    </w:lvl>
    <w:lvl w:ilvl="8" w:tplc="040C0005" w:tentative="1">
      <w:start w:val="1"/>
      <w:numFmt w:val="bullet"/>
      <w:lvlText w:val=""/>
      <w:lvlJc w:val="left"/>
      <w:pPr>
        <w:ind w:left="6621" w:hanging="360"/>
      </w:pPr>
      <w:rPr>
        <w:rFonts w:ascii="Wingdings" w:hAnsi="Wingdings" w:hint="default"/>
      </w:rPr>
    </w:lvl>
  </w:abstractNum>
  <w:abstractNum w:abstractNumId="7" w15:restartNumberingAfterBreak="0">
    <w:nsid w:val="2DB415D4"/>
    <w:multiLevelType w:val="multilevel"/>
    <w:tmpl w:val="3BA21C30"/>
    <w:lvl w:ilvl="0">
      <w:start w:val="5"/>
      <w:numFmt w:val="decimal"/>
      <w:lvlText w:val="%1"/>
      <w:lvlJc w:val="left"/>
      <w:pPr>
        <w:ind w:left="472" w:hanging="332"/>
      </w:pPr>
    </w:lvl>
    <w:lvl w:ilvl="1">
      <w:start w:val="1"/>
      <w:numFmt w:val="decimal"/>
      <w:lvlText w:val="%1.%2"/>
      <w:lvlJc w:val="left"/>
      <w:pPr>
        <w:ind w:left="472" w:hanging="332"/>
      </w:pPr>
      <w:rPr>
        <w:rFonts w:ascii="Arial" w:eastAsia="Arial" w:hAnsi="Arial" w:cs="Arial"/>
        <w:b w:val="0"/>
        <w:bCs w:val="0"/>
        <w:i w:val="0"/>
        <w:iCs w:val="0"/>
        <w:sz w:val="20"/>
        <w:szCs w:val="20"/>
      </w:rPr>
    </w:lvl>
    <w:lvl w:ilvl="2">
      <w:numFmt w:val="bullet"/>
      <w:lvlText w:val="•"/>
      <w:lvlJc w:val="left"/>
      <w:pPr>
        <w:ind w:left="2255" w:hanging="332"/>
      </w:pPr>
    </w:lvl>
    <w:lvl w:ilvl="3">
      <w:numFmt w:val="bullet"/>
      <w:lvlText w:val="•"/>
      <w:lvlJc w:val="left"/>
      <w:pPr>
        <w:ind w:left="3143" w:hanging="332"/>
      </w:pPr>
    </w:lvl>
    <w:lvl w:ilvl="4">
      <w:numFmt w:val="bullet"/>
      <w:lvlText w:val="•"/>
      <w:lvlJc w:val="left"/>
      <w:pPr>
        <w:ind w:left="4031" w:hanging="331"/>
      </w:pPr>
    </w:lvl>
    <w:lvl w:ilvl="5">
      <w:numFmt w:val="bullet"/>
      <w:lvlText w:val="•"/>
      <w:lvlJc w:val="left"/>
      <w:pPr>
        <w:ind w:left="4919" w:hanging="332"/>
      </w:pPr>
    </w:lvl>
    <w:lvl w:ilvl="6">
      <w:numFmt w:val="bullet"/>
      <w:lvlText w:val="•"/>
      <w:lvlJc w:val="left"/>
      <w:pPr>
        <w:ind w:left="5807" w:hanging="332"/>
      </w:pPr>
    </w:lvl>
    <w:lvl w:ilvl="7">
      <w:numFmt w:val="bullet"/>
      <w:lvlText w:val="•"/>
      <w:lvlJc w:val="left"/>
      <w:pPr>
        <w:ind w:left="6695" w:hanging="332"/>
      </w:pPr>
    </w:lvl>
    <w:lvl w:ilvl="8">
      <w:numFmt w:val="bullet"/>
      <w:lvlText w:val="•"/>
      <w:lvlJc w:val="left"/>
      <w:pPr>
        <w:ind w:left="7583" w:hanging="332"/>
      </w:pPr>
    </w:lvl>
  </w:abstractNum>
  <w:abstractNum w:abstractNumId="8" w15:restartNumberingAfterBreak="0">
    <w:nsid w:val="32034CA2"/>
    <w:multiLevelType w:val="multilevel"/>
    <w:tmpl w:val="3B22F65A"/>
    <w:lvl w:ilvl="0">
      <w:numFmt w:val="bullet"/>
      <w:lvlText w:val="●"/>
      <w:lvlJc w:val="left"/>
      <w:pPr>
        <w:ind w:left="862" w:hanging="361"/>
      </w:pPr>
      <w:rPr>
        <w:rFonts w:ascii="Noto Sans Symbols" w:eastAsia="Noto Sans Symbols" w:hAnsi="Noto Sans Symbols" w:cs="Noto Sans Symbols"/>
        <w:b w:val="0"/>
        <w:bCs w:val="0"/>
        <w:i w:val="0"/>
        <w:iCs w:val="0"/>
        <w:sz w:val="20"/>
        <w:szCs w:val="20"/>
      </w:rPr>
    </w:lvl>
    <w:lvl w:ilvl="1">
      <w:numFmt w:val="bullet"/>
      <w:lvlText w:val="•"/>
      <w:lvlJc w:val="left"/>
      <w:pPr>
        <w:ind w:left="1709" w:hanging="361"/>
      </w:pPr>
    </w:lvl>
    <w:lvl w:ilvl="2">
      <w:numFmt w:val="bullet"/>
      <w:lvlText w:val="•"/>
      <w:lvlJc w:val="left"/>
      <w:pPr>
        <w:ind w:left="2559" w:hanging="361"/>
      </w:pPr>
    </w:lvl>
    <w:lvl w:ilvl="3">
      <w:numFmt w:val="bullet"/>
      <w:lvlText w:val="•"/>
      <w:lvlJc w:val="left"/>
      <w:pPr>
        <w:ind w:left="3409" w:hanging="361"/>
      </w:pPr>
    </w:lvl>
    <w:lvl w:ilvl="4">
      <w:numFmt w:val="bullet"/>
      <w:lvlText w:val="•"/>
      <w:lvlJc w:val="left"/>
      <w:pPr>
        <w:ind w:left="4259" w:hanging="361"/>
      </w:pPr>
    </w:lvl>
    <w:lvl w:ilvl="5">
      <w:numFmt w:val="bullet"/>
      <w:lvlText w:val="•"/>
      <w:lvlJc w:val="left"/>
      <w:pPr>
        <w:ind w:left="5109" w:hanging="361"/>
      </w:pPr>
    </w:lvl>
    <w:lvl w:ilvl="6">
      <w:numFmt w:val="bullet"/>
      <w:lvlText w:val="•"/>
      <w:lvlJc w:val="left"/>
      <w:pPr>
        <w:ind w:left="5959" w:hanging="361"/>
      </w:pPr>
    </w:lvl>
    <w:lvl w:ilvl="7">
      <w:numFmt w:val="bullet"/>
      <w:lvlText w:val="•"/>
      <w:lvlJc w:val="left"/>
      <w:pPr>
        <w:ind w:left="6809" w:hanging="361"/>
      </w:pPr>
    </w:lvl>
    <w:lvl w:ilvl="8">
      <w:numFmt w:val="bullet"/>
      <w:lvlText w:val="•"/>
      <w:lvlJc w:val="left"/>
      <w:pPr>
        <w:ind w:left="7659" w:hanging="361"/>
      </w:pPr>
    </w:lvl>
  </w:abstractNum>
  <w:abstractNum w:abstractNumId="9" w15:restartNumberingAfterBreak="0">
    <w:nsid w:val="32A93F82"/>
    <w:multiLevelType w:val="hybridMultilevel"/>
    <w:tmpl w:val="23D89C3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347B20B9"/>
    <w:multiLevelType w:val="hybridMultilevel"/>
    <w:tmpl w:val="41B887A4"/>
    <w:lvl w:ilvl="0" w:tplc="040C0001">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1" w15:restartNumberingAfterBreak="0">
    <w:nsid w:val="37C40D77"/>
    <w:multiLevelType w:val="hybridMultilevel"/>
    <w:tmpl w:val="9A2AB90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39C74B27"/>
    <w:multiLevelType w:val="multilevel"/>
    <w:tmpl w:val="A02AD4D8"/>
    <w:lvl w:ilvl="0">
      <w:start w:val="15"/>
      <w:numFmt w:val="decimal"/>
      <w:lvlText w:val="%1"/>
      <w:lvlJc w:val="left"/>
      <w:pPr>
        <w:ind w:left="583" w:hanging="443"/>
      </w:pPr>
    </w:lvl>
    <w:lvl w:ilvl="1">
      <w:start w:val="1"/>
      <w:numFmt w:val="decimal"/>
      <w:lvlText w:val="%1.%2"/>
      <w:lvlJc w:val="left"/>
      <w:pPr>
        <w:ind w:left="583" w:hanging="443"/>
      </w:pPr>
      <w:rPr>
        <w:rFonts w:ascii="Arial" w:eastAsia="Arial" w:hAnsi="Arial" w:cs="Arial"/>
        <w:b w:val="0"/>
        <w:bCs w:val="0"/>
        <w:i w:val="0"/>
        <w:iCs w:val="0"/>
        <w:sz w:val="20"/>
        <w:szCs w:val="20"/>
      </w:rPr>
    </w:lvl>
    <w:lvl w:ilvl="2">
      <w:numFmt w:val="bullet"/>
      <w:lvlText w:val="-"/>
      <w:lvlJc w:val="left"/>
      <w:pPr>
        <w:ind w:left="256" w:hanging="115"/>
      </w:pPr>
      <w:rPr>
        <w:rFonts w:ascii="Arial" w:eastAsia="Arial" w:hAnsi="Arial" w:cs="Arial"/>
        <w:b w:val="0"/>
        <w:bCs w:val="0"/>
        <w:i w:val="0"/>
        <w:iCs w:val="0"/>
        <w:sz w:val="20"/>
        <w:szCs w:val="20"/>
      </w:rPr>
    </w:lvl>
    <w:lvl w:ilvl="3">
      <w:numFmt w:val="bullet"/>
      <w:lvlText w:val="•"/>
      <w:lvlJc w:val="left"/>
      <w:pPr>
        <w:ind w:left="2530" w:hanging="116"/>
      </w:pPr>
    </w:lvl>
    <w:lvl w:ilvl="4">
      <w:numFmt w:val="bullet"/>
      <w:lvlText w:val="•"/>
      <w:lvlJc w:val="left"/>
      <w:pPr>
        <w:ind w:left="3506" w:hanging="116"/>
      </w:pPr>
    </w:lvl>
    <w:lvl w:ilvl="5">
      <w:numFmt w:val="bullet"/>
      <w:lvlText w:val="•"/>
      <w:lvlJc w:val="left"/>
      <w:pPr>
        <w:ind w:left="4481" w:hanging="116"/>
      </w:pPr>
    </w:lvl>
    <w:lvl w:ilvl="6">
      <w:numFmt w:val="bullet"/>
      <w:lvlText w:val="•"/>
      <w:lvlJc w:val="left"/>
      <w:pPr>
        <w:ind w:left="5457" w:hanging="116"/>
      </w:pPr>
    </w:lvl>
    <w:lvl w:ilvl="7">
      <w:numFmt w:val="bullet"/>
      <w:lvlText w:val="•"/>
      <w:lvlJc w:val="left"/>
      <w:pPr>
        <w:ind w:left="6432" w:hanging="116"/>
      </w:pPr>
    </w:lvl>
    <w:lvl w:ilvl="8">
      <w:numFmt w:val="bullet"/>
      <w:lvlText w:val="•"/>
      <w:lvlJc w:val="left"/>
      <w:pPr>
        <w:ind w:left="7407" w:hanging="116"/>
      </w:pPr>
    </w:lvl>
  </w:abstractNum>
  <w:abstractNum w:abstractNumId="13" w15:restartNumberingAfterBreak="0">
    <w:nsid w:val="40E95C4C"/>
    <w:multiLevelType w:val="multilevel"/>
    <w:tmpl w:val="44361F36"/>
    <w:lvl w:ilvl="0">
      <w:start w:val="8"/>
      <w:numFmt w:val="decimal"/>
      <w:lvlText w:val="%1"/>
      <w:lvlJc w:val="left"/>
      <w:pPr>
        <w:ind w:left="472" w:hanging="332"/>
      </w:pPr>
    </w:lvl>
    <w:lvl w:ilvl="1">
      <w:start w:val="1"/>
      <w:numFmt w:val="decimal"/>
      <w:lvlText w:val="%1.%2"/>
      <w:lvlJc w:val="left"/>
      <w:pPr>
        <w:ind w:left="472" w:hanging="332"/>
      </w:pPr>
      <w:rPr>
        <w:rFonts w:ascii="Arial" w:eastAsia="Arial" w:hAnsi="Arial" w:cs="Arial"/>
        <w:b w:val="0"/>
        <w:bCs w:val="0"/>
        <w:i w:val="0"/>
        <w:iCs w:val="0"/>
        <w:sz w:val="20"/>
        <w:szCs w:val="20"/>
      </w:rPr>
    </w:lvl>
    <w:lvl w:ilvl="2">
      <w:numFmt w:val="bullet"/>
      <w:lvlText w:val="•"/>
      <w:lvlJc w:val="left"/>
      <w:pPr>
        <w:ind w:left="2255" w:hanging="332"/>
      </w:pPr>
    </w:lvl>
    <w:lvl w:ilvl="3">
      <w:numFmt w:val="bullet"/>
      <w:lvlText w:val="•"/>
      <w:lvlJc w:val="left"/>
      <w:pPr>
        <w:ind w:left="3143" w:hanging="332"/>
      </w:pPr>
    </w:lvl>
    <w:lvl w:ilvl="4">
      <w:numFmt w:val="bullet"/>
      <w:lvlText w:val="•"/>
      <w:lvlJc w:val="left"/>
      <w:pPr>
        <w:ind w:left="4031" w:hanging="331"/>
      </w:pPr>
    </w:lvl>
    <w:lvl w:ilvl="5">
      <w:numFmt w:val="bullet"/>
      <w:lvlText w:val="•"/>
      <w:lvlJc w:val="left"/>
      <w:pPr>
        <w:ind w:left="4919" w:hanging="332"/>
      </w:pPr>
    </w:lvl>
    <w:lvl w:ilvl="6">
      <w:numFmt w:val="bullet"/>
      <w:lvlText w:val="•"/>
      <w:lvlJc w:val="left"/>
      <w:pPr>
        <w:ind w:left="5807" w:hanging="332"/>
      </w:pPr>
    </w:lvl>
    <w:lvl w:ilvl="7">
      <w:numFmt w:val="bullet"/>
      <w:lvlText w:val="•"/>
      <w:lvlJc w:val="left"/>
      <w:pPr>
        <w:ind w:left="6695" w:hanging="332"/>
      </w:pPr>
    </w:lvl>
    <w:lvl w:ilvl="8">
      <w:numFmt w:val="bullet"/>
      <w:lvlText w:val="•"/>
      <w:lvlJc w:val="left"/>
      <w:pPr>
        <w:ind w:left="7583" w:hanging="332"/>
      </w:pPr>
    </w:lvl>
  </w:abstractNum>
  <w:abstractNum w:abstractNumId="14" w15:restartNumberingAfterBreak="0">
    <w:nsid w:val="42B442EE"/>
    <w:multiLevelType w:val="multilevel"/>
    <w:tmpl w:val="B9B6184A"/>
    <w:lvl w:ilvl="0">
      <w:start w:val="10"/>
      <w:numFmt w:val="decimal"/>
      <w:lvlText w:val="%1"/>
      <w:lvlJc w:val="left"/>
      <w:pPr>
        <w:ind w:left="583" w:hanging="443"/>
      </w:pPr>
    </w:lvl>
    <w:lvl w:ilvl="1">
      <w:start w:val="1"/>
      <w:numFmt w:val="decimal"/>
      <w:lvlText w:val="%1.%2"/>
      <w:lvlJc w:val="left"/>
      <w:pPr>
        <w:ind w:left="583" w:hanging="443"/>
      </w:pPr>
      <w:rPr>
        <w:rFonts w:ascii="Arial" w:eastAsia="Arial" w:hAnsi="Arial" w:cs="Arial"/>
        <w:b w:val="0"/>
        <w:bCs w:val="0"/>
        <w:i w:val="0"/>
        <w:iCs w:val="0"/>
        <w:sz w:val="20"/>
        <w:szCs w:val="20"/>
      </w:rPr>
    </w:lvl>
    <w:lvl w:ilvl="2">
      <w:numFmt w:val="bullet"/>
      <w:lvlText w:val="•"/>
      <w:lvlJc w:val="left"/>
      <w:pPr>
        <w:ind w:left="2335" w:hanging="443"/>
      </w:pPr>
    </w:lvl>
    <w:lvl w:ilvl="3">
      <w:numFmt w:val="bullet"/>
      <w:lvlText w:val="•"/>
      <w:lvlJc w:val="left"/>
      <w:pPr>
        <w:ind w:left="3213" w:hanging="443"/>
      </w:pPr>
    </w:lvl>
    <w:lvl w:ilvl="4">
      <w:numFmt w:val="bullet"/>
      <w:lvlText w:val="•"/>
      <w:lvlJc w:val="left"/>
      <w:pPr>
        <w:ind w:left="4091" w:hanging="443"/>
      </w:pPr>
    </w:lvl>
    <w:lvl w:ilvl="5">
      <w:numFmt w:val="bullet"/>
      <w:lvlText w:val="•"/>
      <w:lvlJc w:val="left"/>
      <w:pPr>
        <w:ind w:left="4969" w:hanging="443"/>
      </w:pPr>
    </w:lvl>
    <w:lvl w:ilvl="6">
      <w:numFmt w:val="bullet"/>
      <w:lvlText w:val="•"/>
      <w:lvlJc w:val="left"/>
      <w:pPr>
        <w:ind w:left="5847" w:hanging="442"/>
      </w:pPr>
    </w:lvl>
    <w:lvl w:ilvl="7">
      <w:numFmt w:val="bullet"/>
      <w:lvlText w:val="•"/>
      <w:lvlJc w:val="left"/>
      <w:pPr>
        <w:ind w:left="6725" w:hanging="443"/>
      </w:pPr>
    </w:lvl>
    <w:lvl w:ilvl="8">
      <w:numFmt w:val="bullet"/>
      <w:lvlText w:val="•"/>
      <w:lvlJc w:val="left"/>
      <w:pPr>
        <w:ind w:left="7603" w:hanging="443"/>
      </w:pPr>
    </w:lvl>
  </w:abstractNum>
  <w:abstractNum w:abstractNumId="15" w15:restartNumberingAfterBreak="0">
    <w:nsid w:val="49795B23"/>
    <w:multiLevelType w:val="multilevel"/>
    <w:tmpl w:val="3CF4B898"/>
    <w:lvl w:ilvl="0">
      <w:start w:val="4"/>
      <w:numFmt w:val="decimal"/>
      <w:lvlText w:val="%1"/>
      <w:lvlJc w:val="left"/>
      <w:pPr>
        <w:ind w:left="472" w:hanging="332"/>
      </w:pPr>
    </w:lvl>
    <w:lvl w:ilvl="1">
      <w:start w:val="1"/>
      <w:numFmt w:val="decimal"/>
      <w:lvlText w:val="%1.%2"/>
      <w:lvlJc w:val="left"/>
      <w:pPr>
        <w:ind w:left="472" w:hanging="332"/>
      </w:pPr>
      <w:rPr>
        <w:rFonts w:ascii="Arial" w:eastAsia="Arial" w:hAnsi="Arial" w:cs="Arial"/>
        <w:b w:val="0"/>
        <w:bCs w:val="0"/>
        <w:i w:val="0"/>
        <w:iCs w:val="0"/>
        <w:sz w:val="20"/>
        <w:szCs w:val="20"/>
      </w:rPr>
    </w:lvl>
    <w:lvl w:ilvl="2">
      <w:numFmt w:val="bullet"/>
      <w:lvlText w:val="•"/>
      <w:lvlJc w:val="left"/>
      <w:pPr>
        <w:ind w:left="2255" w:hanging="332"/>
      </w:pPr>
    </w:lvl>
    <w:lvl w:ilvl="3">
      <w:numFmt w:val="bullet"/>
      <w:lvlText w:val="•"/>
      <w:lvlJc w:val="left"/>
      <w:pPr>
        <w:ind w:left="3143" w:hanging="332"/>
      </w:pPr>
    </w:lvl>
    <w:lvl w:ilvl="4">
      <w:numFmt w:val="bullet"/>
      <w:lvlText w:val="•"/>
      <w:lvlJc w:val="left"/>
      <w:pPr>
        <w:ind w:left="4031" w:hanging="331"/>
      </w:pPr>
    </w:lvl>
    <w:lvl w:ilvl="5">
      <w:numFmt w:val="bullet"/>
      <w:lvlText w:val="•"/>
      <w:lvlJc w:val="left"/>
      <w:pPr>
        <w:ind w:left="4919" w:hanging="332"/>
      </w:pPr>
    </w:lvl>
    <w:lvl w:ilvl="6">
      <w:numFmt w:val="bullet"/>
      <w:lvlText w:val="•"/>
      <w:lvlJc w:val="left"/>
      <w:pPr>
        <w:ind w:left="5807" w:hanging="332"/>
      </w:pPr>
    </w:lvl>
    <w:lvl w:ilvl="7">
      <w:numFmt w:val="bullet"/>
      <w:lvlText w:val="•"/>
      <w:lvlJc w:val="left"/>
      <w:pPr>
        <w:ind w:left="6695" w:hanging="332"/>
      </w:pPr>
    </w:lvl>
    <w:lvl w:ilvl="8">
      <w:numFmt w:val="bullet"/>
      <w:lvlText w:val="•"/>
      <w:lvlJc w:val="left"/>
      <w:pPr>
        <w:ind w:left="7583" w:hanging="332"/>
      </w:pPr>
    </w:lvl>
  </w:abstractNum>
  <w:abstractNum w:abstractNumId="16" w15:restartNumberingAfterBreak="0">
    <w:nsid w:val="4C8C52B8"/>
    <w:multiLevelType w:val="hybridMultilevel"/>
    <w:tmpl w:val="28F230F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4D492E51"/>
    <w:multiLevelType w:val="multilevel"/>
    <w:tmpl w:val="1E48F920"/>
    <w:lvl w:ilvl="0">
      <w:start w:val="9"/>
      <w:numFmt w:val="decimal"/>
      <w:lvlText w:val="%1"/>
      <w:lvlJc w:val="left"/>
      <w:pPr>
        <w:ind w:left="472" w:hanging="332"/>
      </w:pPr>
    </w:lvl>
    <w:lvl w:ilvl="1">
      <w:start w:val="1"/>
      <w:numFmt w:val="decimal"/>
      <w:lvlText w:val="%1.%2"/>
      <w:lvlJc w:val="left"/>
      <w:pPr>
        <w:ind w:left="472" w:hanging="332"/>
      </w:pPr>
      <w:rPr>
        <w:rFonts w:ascii="Arial" w:eastAsia="Arial" w:hAnsi="Arial" w:cs="Arial"/>
        <w:b w:val="0"/>
        <w:bCs w:val="0"/>
        <w:i w:val="0"/>
        <w:iCs w:val="0"/>
        <w:sz w:val="20"/>
        <w:szCs w:val="20"/>
      </w:rPr>
    </w:lvl>
    <w:lvl w:ilvl="2">
      <w:numFmt w:val="bullet"/>
      <w:lvlText w:val="•"/>
      <w:lvlJc w:val="left"/>
      <w:pPr>
        <w:ind w:left="2255" w:hanging="332"/>
      </w:pPr>
    </w:lvl>
    <w:lvl w:ilvl="3">
      <w:numFmt w:val="bullet"/>
      <w:lvlText w:val="•"/>
      <w:lvlJc w:val="left"/>
      <w:pPr>
        <w:ind w:left="3143" w:hanging="332"/>
      </w:pPr>
    </w:lvl>
    <w:lvl w:ilvl="4">
      <w:numFmt w:val="bullet"/>
      <w:lvlText w:val="•"/>
      <w:lvlJc w:val="left"/>
      <w:pPr>
        <w:ind w:left="4031" w:hanging="331"/>
      </w:pPr>
    </w:lvl>
    <w:lvl w:ilvl="5">
      <w:numFmt w:val="bullet"/>
      <w:lvlText w:val="•"/>
      <w:lvlJc w:val="left"/>
      <w:pPr>
        <w:ind w:left="4919" w:hanging="332"/>
      </w:pPr>
    </w:lvl>
    <w:lvl w:ilvl="6">
      <w:numFmt w:val="bullet"/>
      <w:lvlText w:val="•"/>
      <w:lvlJc w:val="left"/>
      <w:pPr>
        <w:ind w:left="5807" w:hanging="332"/>
      </w:pPr>
    </w:lvl>
    <w:lvl w:ilvl="7">
      <w:numFmt w:val="bullet"/>
      <w:lvlText w:val="•"/>
      <w:lvlJc w:val="left"/>
      <w:pPr>
        <w:ind w:left="6695" w:hanging="332"/>
      </w:pPr>
    </w:lvl>
    <w:lvl w:ilvl="8">
      <w:numFmt w:val="bullet"/>
      <w:lvlText w:val="•"/>
      <w:lvlJc w:val="left"/>
      <w:pPr>
        <w:ind w:left="7583" w:hanging="332"/>
      </w:pPr>
    </w:lvl>
  </w:abstractNum>
  <w:abstractNum w:abstractNumId="18" w15:restartNumberingAfterBreak="0">
    <w:nsid w:val="523F076F"/>
    <w:multiLevelType w:val="hybridMultilevel"/>
    <w:tmpl w:val="D6DE8B2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54807000"/>
    <w:multiLevelType w:val="multilevel"/>
    <w:tmpl w:val="0150AEB8"/>
    <w:lvl w:ilvl="0">
      <w:start w:val="17"/>
      <w:numFmt w:val="decimal"/>
      <w:lvlText w:val="%1"/>
      <w:lvlJc w:val="left"/>
      <w:pPr>
        <w:ind w:left="583" w:hanging="443"/>
      </w:pPr>
    </w:lvl>
    <w:lvl w:ilvl="1">
      <w:start w:val="1"/>
      <w:numFmt w:val="decimal"/>
      <w:lvlText w:val="%1.%2"/>
      <w:lvlJc w:val="left"/>
      <w:pPr>
        <w:ind w:left="583" w:hanging="443"/>
      </w:pPr>
      <w:rPr>
        <w:rFonts w:ascii="Arial" w:eastAsia="Arial" w:hAnsi="Arial" w:cs="Arial"/>
        <w:b w:val="0"/>
        <w:bCs w:val="0"/>
        <w:i w:val="0"/>
        <w:iCs w:val="0"/>
        <w:sz w:val="20"/>
        <w:szCs w:val="20"/>
      </w:rPr>
    </w:lvl>
    <w:lvl w:ilvl="2">
      <w:numFmt w:val="bullet"/>
      <w:lvlText w:val="•"/>
      <w:lvlJc w:val="left"/>
      <w:pPr>
        <w:ind w:left="2335" w:hanging="443"/>
      </w:pPr>
    </w:lvl>
    <w:lvl w:ilvl="3">
      <w:numFmt w:val="bullet"/>
      <w:lvlText w:val="•"/>
      <w:lvlJc w:val="left"/>
      <w:pPr>
        <w:ind w:left="3213" w:hanging="443"/>
      </w:pPr>
    </w:lvl>
    <w:lvl w:ilvl="4">
      <w:numFmt w:val="bullet"/>
      <w:lvlText w:val="•"/>
      <w:lvlJc w:val="left"/>
      <w:pPr>
        <w:ind w:left="4091" w:hanging="443"/>
      </w:pPr>
    </w:lvl>
    <w:lvl w:ilvl="5">
      <w:numFmt w:val="bullet"/>
      <w:lvlText w:val="•"/>
      <w:lvlJc w:val="left"/>
      <w:pPr>
        <w:ind w:left="4969" w:hanging="443"/>
      </w:pPr>
    </w:lvl>
    <w:lvl w:ilvl="6">
      <w:numFmt w:val="bullet"/>
      <w:lvlText w:val="•"/>
      <w:lvlJc w:val="left"/>
      <w:pPr>
        <w:ind w:left="5847" w:hanging="442"/>
      </w:pPr>
    </w:lvl>
    <w:lvl w:ilvl="7">
      <w:numFmt w:val="bullet"/>
      <w:lvlText w:val="•"/>
      <w:lvlJc w:val="left"/>
      <w:pPr>
        <w:ind w:left="6725" w:hanging="443"/>
      </w:pPr>
    </w:lvl>
    <w:lvl w:ilvl="8">
      <w:numFmt w:val="bullet"/>
      <w:lvlText w:val="•"/>
      <w:lvlJc w:val="left"/>
      <w:pPr>
        <w:ind w:left="7603" w:hanging="443"/>
      </w:pPr>
    </w:lvl>
  </w:abstractNum>
  <w:abstractNum w:abstractNumId="20" w15:restartNumberingAfterBreak="0">
    <w:nsid w:val="55BA75A6"/>
    <w:multiLevelType w:val="multilevel"/>
    <w:tmpl w:val="533ED9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5AD73D91"/>
    <w:multiLevelType w:val="hybridMultilevel"/>
    <w:tmpl w:val="6A40A134"/>
    <w:lvl w:ilvl="0" w:tplc="040C0001">
      <w:start w:val="1"/>
      <w:numFmt w:val="bullet"/>
      <w:lvlText w:val=""/>
      <w:lvlJc w:val="left"/>
      <w:pPr>
        <w:ind w:left="861" w:hanging="360"/>
      </w:pPr>
      <w:rPr>
        <w:rFonts w:ascii="Symbol" w:hAnsi="Symbol" w:hint="default"/>
      </w:rPr>
    </w:lvl>
    <w:lvl w:ilvl="1" w:tplc="040C0003" w:tentative="1">
      <w:start w:val="1"/>
      <w:numFmt w:val="bullet"/>
      <w:lvlText w:val="o"/>
      <w:lvlJc w:val="left"/>
      <w:pPr>
        <w:ind w:left="1581" w:hanging="360"/>
      </w:pPr>
      <w:rPr>
        <w:rFonts w:ascii="Courier New" w:hAnsi="Courier New" w:cs="Courier New" w:hint="default"/>
      </w:rPr>
    </w:lvl>
    <w:lvl w:ilvl="2" w:tplc="040C0005" w:tentative="1">
      <w:start w:val="1"/>
      <w:numFmt w:val="bullet"/>
      <w:lvlText w:val=""/>
      <w:lvlJc w:val="left"/>
      <w:pPr>
        <w:ind w:left="2301" w:hanging="360"/>
      </w:pPr>
      <w:rPr>
        <w:rFonts w:ascii="Wingdings" w:hAnsi="Wingdings" w:hint="default"/>
      </w:rPr>
    </w:lvl>
    <w:lvl w:ilvl="3" w:tplc="040C0001" w:tentative="1">
      <w:start w:val="1"/>
      <w:numFmt w:val="bullet"/>
      <w:lvlText w:val=""/>
      <w:lvlJc w:val="left"/>
      <w:pPr>
        <w:ind w:left="3021" w:hanging="360"/>
      </w:pPr>
      <w:rPr>
        <w:rFonts w:ascii="Symbol" w:hAnsi="Symbol" w:hint="default"/>
      </w:rPr>
    </w:lvl>
    <w:lvl w:ilvl="4" w:tplc="040C0003" w:tentative="1">
      <w:start w:val="1"/>
      <w:numFmt w:val="bullet"/>
      <w:lvlText w:val="o"/>
      <w:lvlJc w:val="left"/>
      <w:pPr>
        <w:ind w:left="3741" w:hanging="360"/>
      </w:pPr>
      <w:rPr>
        <w:rFonts w:ascii="Courier New" w:hAnsi="Courier New" w:cs="Courier New" w:hint="default"/>
      </w:rPr>
    </w:lvl>
    <w:lvl w:ilvl="5" w:tplc="040C0005" w:tentative="1">
      <w:start w:val="1"/>
      <w:numFmt w:val="bullet"/>
      <w:lvlText w:val=""/>
      <w:lvlJc w:val="left"/>
      <w:pPr>
        <w:ind w:left="4461" w:hanging="360"/>
      </w:pPr>
      <w:rPr>
        <w:rFonts w:ascii="Wingdings" w:hAnsi="Wingdings" w:hint="default"/>
      </w:rPr>
    </w:lvl>
    <w:lvl w:ilvl="6" w:tplc="040C0001" w:tentative="1">
      <w:start w:val="1"/>
      <w:numFmt w:val="bullet"/>
      <w:lvlText w:val=""/>
      <w:lvlJc w:val="left"/>
      <w:pPr>
        <w:ind w:left="5181" w:hanging="360"/>
      </w:pPr>
      <w:rPr>
        <w:rFonts w:ascii="Symbol" w:hAnsi="Symbol" w:hint="default"/>
      </w:rPr>
    </w:lvl>
    <w:lvl w:ilvl="7" w:tplc="040C0003" w:tentative="1">
      <w:start w:val="1"/>
      <w:numFmt w:val="bullet"/>
      <w:lvlText w:val="o"/>
      <w:lvlJc w:val="left"/>
      <w:pPr>
        <w:ind w:left="5901" w:hanging="360"/>
      </w:pPr>
      <w:rPr>
        <w:rFonts w:ascii="Courier New" w:hAnsi="Courier New" w:cs="Courier New" w:hint="default"/>
      </w:rPr>
    </w:lvl>
    <w:lvl w:ilvl="8" w:tplc="040C0005" w:tentative="1">
      <w:start w:val="1"/>
      <w:numFmt w:val="bullet"/>
      <w:lvlText w:val=""/>
      <w:lvlJc w:val="left"/>
      <w:pPr>
        <w:ind w:left="6621" w:hanging="360"/>
      </w:pPr>
      <w:rPr>
        <w:rFonts w:ascii="Wingdings" w:hAnsi="Wingdings" w:hint="default"/>
      </w:rPr>
    </w:lvl>
  </w:abstractNum>
  <w:abstractNum w:abstractNumId="22" w15:restartNumberingAfterBreak="0">
    <w:nsid w:val="672F4948"/>
    <w:multiLevelType w:val="multilevel"/>
    <w:tmpl w:val="16F4E82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15:restartNumberingAfterBreak="0">
    <w:nsid w:val="743B3F34"/>
    <w:multiLevelType w:val="multilevel"/>
    <w:tmpl w:val="E5963478"/>
    <w:lvl w:ilvl="0">
      <w:numFmt w:val="bullet"/>
      <w:lvlText w:val="-"/>
      <w:lvlJc w:val="left"/>
      <w:pPr>
        <w:ind w:left="266" w:hanging="125"/>
      </w:pPr>
      <w:rPr>
        <w:rFonts w:ascii="Arial" w:eastAsia="Arial" w:hAnsi="Arial" w:cs="Arial"/>
        <w:b w:val="0"/>
        <w:bCs w:val="0"/>
        <w:i w:val="0"/>
        <w:iCs w:val="0"/>
        <w:sz w:val="20"/>
        <w:szCs w:val="20"/>
      </w:rPr>
    </w:lvl>
    <w:lvl w:ilvl="1">
      <w:numFmt w:val="bullet"/>
      <w:lvlText w:val="•"/>
      <w:lvlJc w:val="left"/>
      <w:pPr>
        <w:ind w:left="1169" w:hanging="125"/>
      </w:pPr>
    </w:lvl>
    <w:lvl w:ilvl="2">
      <w:numFmt w:val="bullet"/>
      <w:lvlText w:val="•"/>
      <w:lvlJc w:val="left"/>
      <w:pPr>
        <w:ind w:left="2079" w:hanging="125"/>
      </w:pPr>
    </w:lvl>
    <w:lvl w:ilvl="3">
      <w:numFmt w:val="bullet"/>
      <w:lvlText w:val="•"/>
      <w:lvlJc w:val="left"/>
      <w:pPr>
        <w:ind w:left="2989" w:hanging="125"/>
      </w:pPr>
    </w:lvl>
    <w:lvl w:ilvl="4">
      <w:numFmt w:val="bullet"/>
      <w:lvlText w:val="•"/>
      <w:lvlJc w:val="left"/>
      <w:pPr>
        <w:ind w:left="3899" w:hanging="125"/>
      </w:pPr>
    </w:lvl>
    <w:lvl w:ilvl="5">
      <w:numFmt w:val="bullet"/>
      <w:lvlText w:val="•"/>
      <w:lvlJc w:val="left"/>
      <w:pPr>
        <w:ind w:left="4809" w:hanging="125"/>
      </w:pPr>
    </w:lvl>
    <w:lvl w:ilvl="6">
      <w:numFmt w:val="bullet"/>
      <w:lvlText w:val="•"/>
      <w:lvlJc w:val="left"/>
      <w:pPr>
        <w:ind w:left="5719" w:hanging="125"/>
      </w:pPr>
    </w:lvl>
    <w:lvl w:ilvl="7">
      <w:numFmt w:val="bullet"/>
      <w:lvlText w:val="•"/>
      <w:lvlJc w:val="left"/>
      <w:pPr>
        <w:ind w:left="6629" w:hanging="125"/>
      </w:pPr>
    </w:lvl>
    <w:lvl w:ilvl="8">
      <w:numFmt w:val="bullet"/>
      <w:lvlText w:val="•"/>
      <w:lvlJc w:val="left"/>
      <w:pPr>
        <w:ind w:left="7539" w:hanging="125"/>
      </w:pPr>
    </w:lvl>
  </w:abstractNum>
  <w:abstractNum w:abstractNumId="24" w15:restartNumberingAfterBreak="0">
    <w:nsid w:val="776B0A2B"/>
    <w:multiLevelType w:val="multilevel"/>
    <w:tmpl w:val="8B78F07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507011158">
    <w:abstractNumId w:val="22"/>
  </w:num>
  <w:num w:numId="2" w16cid:durableId="1733767334">
    <w:abstractNumId w:val="24"/>
  </w:num>
  <w:num w:numId="3" w16cid:durableId="1978028378">
    <w:abstractNumId w:val="0"/>
  </w:num>
  <w:num w:numId="4" w16cid:durableId="1475105597">
    <w:abstractNumId w:val="19"/>
  </w:num>
  <w:num w:numId="5" w16cid:durableId="108204152">
    <w:abstractNumId w:val="13"/>
  </w:num>
  <w:num w:numId="6" w16cid:durableId="922035668">
    <w:abstractNumId w:val="3"/>
  </w:num>
  <w:num w:numId="7" w16cid:durableId="36853350">
    <w:abstractNumId w:val="7"/>
  </w:num>
  <w:num w:numId="8" w16cid:durableId="1218855208">
    <w:abstractNumId w:val="15"/>
  </w:num>
  <w:num w:numId="9" w16cid:durableId="978261949">
    <w:abstractNumId w:val="1"/>
  </w:num>
  <w:num w:numId="10" w16cid:durableId="2145387775">
    <w:abstractNumId w:val="12"/>
  </w:num>
  <w:num w:numId="11" w16cid:durableId="1278412113">
    <w:abstractNumId w:val="23"/>
  </w:num>
  <w:num w:numId="12" w16cid:durableId="1582908356">
    <w:abstractNumId w:val="4"/>
  </w:num>
  <w:num w:numId="13" w16cid:durableId="1364136501">
    <w:abstractNumId w:val="8"/>
  </w:num>
  <w:num w:numId="14" w16cid:durableId="1048995182">
    <w:abstractNumId w:val="14"/>
  </w:num>
  <w:num w:numId="15" w16cid:durableId="53702256">
    <w:abstractNumId w:val="2"/>
  </w:num>
  <w:num w:numId="16" w16cid:durableId="1397050497">
    <w:abstractNumId w:val="17"/>
  </w:num>
  <w:num w:numId="17" w16cid:durableId="450903802">
    <w:abstractNumId w:val="20"/>
  </w:num>
  <w:num w:numId="18" w16cid:durableId="1229850606">
    <w:abstractNumId w:val="21"/>
  </w:num>
  <w:num w:numId="19" w16cid:durableId="1206329129">
    <w:abstractNumId w:val="5"/>
  </w:num>
  <w:num w:numId="20" w16cid:durableId="1959025090">
    <w:abstractNumId w:val="11"/>
  </w:num>
  <w:num w:numId="21" w16cid:durableId="720247756">
    <w:abstractNumId w:val="6"/>
  </w:num>
  <w:num w:numId="22" w16cid:durableId="1585795882">
    <w:abstractNumId w:val="10"/>
  </w:num>
  <w:num w:numId="23" w16cid:durableId="1237284182">
    <w:abstractNumId w:val="9"/>
  </w:num>
  <w:num w:numId="24" w16cid:durableId="1293680814">
    <w:abstractNumId w:val="16"/>
  </w:num>
  <w:num w:numId="25" w16cid:durableId="1992442582">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2EE0"/>
    <w:rsid w:val="000550F1"/>
    <w:rsid w:val="000710DF"/>
    <w:rsid w:val="000839EA"/>
    <w:rsid w:val="000B1C23"/>
    <w:rsid w:val="000C1AE0"/>
    <w:rsid w:val="000E7E0B"/>
    <w:rsid w:val="000F4832"/>
    <w:rsid w:val="000F7C58"/>
    <w:rsid w:val="001D062B"/>
    <w:rsid w:val="001D3F2C"/>
    <w:rsid w:val="001D6805"/>
    <w:rsid w:val="001F0312"/>
    <w:rsid w:val="00202D26"/>
    <w:rsid w:val="00213C4D"/>
    <w:rsid w:val="0022605B"/>
    <w:rsid w:val="0029335E"/>
    <w:rsid w:val="002A034B"/>
    <w:rsid w:val="00314FC6"/>
    <w:rsid w:val="00345CE6"/>
    <w:rsid w:val="00372266"/>
    <w:rsid w:val="00385C5C"/>
    <w:rsid w:val="00391F10"/>
    <w:rsid w:val="003A70DC"/>
    <w:rsid w:val="003B1E69"/>
    <w:rsid w:val="003E6221"/>
    <w:rsid w:val="00412409"/>
    <w:rsid w:val="00436D2B"/>
    <w:rsid w:val="00453FF5"/>
    <w:rsid w:val="004652E5"/>
    <w:rsid w:val="00470C41"/>
    <w:rsid w:val="00557E39"/>
    <w:rsid w:val="005751C8"/>
    <w:rsid w:val="00586EFD"/>
    <w:rsid w:val="005B2334"/>
    <w:rsid w:val="005B2D4A"/>
    <w:rsid w:val="005B7CBB"/>
    <w:rsid w:val="005D09B8"/>
    <w:rsid w:val="00626251"/>
    <w:rsid w:val="0067195E"/>
    <w:rsid w:val="00673D3E"/>
    <w:rsid w:val="006A1196"/>
    <w:rsid w:val="00710547"/>
    <w:rsid w:val="007202C9"/>
    <w:rsid w:val="007205B6"/>
    <w:rsid w:val="00733E81"/>
    <w:rsid w:val="0073475D"/>
    <w:rsid w:val="007408CD"/>
    <w:rsid w:val="007474D5"/>
    <w:rsid w:val="00762DA3"/>
    <w:rsid w:val="00772EE0"/>
    <w:rsid w:val="007B7CFE"/>
    <w:rsid w:val="007C3EFE"/>
    <w:rsid w:val="007F6499"/>
    <w:rsid w:val="0082161E"/>
    <w:rsid w:val="00822C35"/>
    <w:rsid w:val="00834FC8"/>
    <w:rsid w:val="0086788A"/>
    <w:rsid w:val="00867931"/>
    <w:rsid w:val="008B6D03"/>
    <w:rsid w:val="008E1053"/>
    <w:rsid w:val="008E5E0F"/>
    <w:rsid w:val="008F3A22"/>
    <w:rsid w:val="008F6996"/>
    <w:rsid w:val="009211A8"/>
    <w:rsid w:val="00930E61"/>
    <w:rsid w:val="00932452"/>
    <w:rsid w:val="009375F7"/>
    <w:rsid w:val="00960685"/>
    <w:rsid w:val="0097140D"/>
    <w:rsid w:val="009D70DB"/>
    <w:rsid w:val="00A4241B"/>
    <w:rsid w:val="00A5500D"/>
    <w:rsid w:val="00A76C7D"/>
    <w:rsid w:val="00A8276E"/>
    <w:rsid w:val="00AA4DDD"/>
    <w:rsid w:val="00AC0DD5"/>
    <w:rsid w:val="00B30BA0"/>
    <w:rsid w:val="00B5100A"/>
    <w:rsid w:val="00BD6900"/>
    <w:rsid w:val="00BF2B3D"/>
    <w:rsid w:val="00C146B9"/>
    <w:rsid w:val="00C14F9F"/>
    <w:rsid w:val="00C36980"/>
    <w:rsid w:val="00C66C5B"/>
    <w:rsid w:val="00C95B69"/>
    <w:rsid w:val="00CD12C6"/>
    <w:rsid w:val="00CF0327"/>
    <w:rsid w:val="00D05E41"/>
    <w:rsid w:val="00D1492B"/>
    <w:rsid w:val="00D35A22"/>
    <w:rsid w:val="00D46AD6"/>
    <w:rsid w:val="00D57482"/>
    <w:rsid w:val="00E535F5"/>
    <w:rsid w:val="00E630EC"/>
    <w:rsid w:val="00E677A1"/>
    <w:rsid w:val="00E750CC"/>
    <w:rsid w:val="00EC7446"/>
    <w:rsid w:val="00EF74A1"/>
    <w:rsid w:val="00F10ABC"/>
    <w:rsid w:val="00F53B87"/>
    <w:rsid w:val="00FA10F8"/>
    <w:rsid w:val="00FE7B05"/>
    <w:rsid w:val="00FF3F3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C9E4C6"/>
  <w15:docId w15:val="{702917E9-A3B7-4154-B4F1-3FDE6F9815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fr" w:eastAsia="fr-FR"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uiPriority w:val="9"/>
    <w:qFormat/>
    <w:pPr>
      <w:ind w:left="226" w:right="210"/>
      <w:jc w:val="center"/>
      <w:outlineLvl w:val="0"/>
    </w:pPr>
    <w:rPr>
      <w:b/>
      <w:bCs/>
      <w:sz w:val="32"/>
      <w:szCs w:val="32"/>
    </w:rPr>
  </w:style>
  <w:style w:type="paragraph" w:styleId="Titre2">
    <w:name w:val="heading 2"/>
    <w:basedOn w:val="Normal"/>
    <w:next w:val="Normal"/>
    <w:uiPriority w:val="9"/>
    <w:unhideWhenUsed/>
    <w:qFormat/>
    <w:pPr>
      <w:ind w:left="141"/>
      <w:outlineLvl w:val="1"/>
    </w:pPr>
    <w:rPr>
      <w:b/>
      <w:bCs/>
      <w:sz w:val="20"/>
      <w:szCs w:val="20"/>
    </w:rPr>
  </w:style>
  <w:style w:type="paragraph" w:styleId="Titre3">
    <w:name w:val="heading 3"/>
    <w:basedOn w:val="Normal"/>
    <w:next w:val="Normal"/>
    <w:uiPriority w:val="9"/>
    <w:unhideWhenUsed/>
    <w:qFormat/>
    <w:pPr>
      <w:ind w:left="141"/>
      <w:outlineLvl w:val="2"/>
    </w:pPr>
    <w:rPr>
      <w:b/>
      <w:bCs/>
      <w:sz w:val="20"/>
      <w:szCs w:val="20"/>
    </w:rPr>
  </w:style>
  <w:style w:type="paragraph" w:styleId="Titre4">
    <w:name w:val="heading 4"/>
    <w:basedOn w:val="Normal"/>
    <w:next w:val="Normal"/>
    <w:uiPriority w:val="9"/>
    <w:semiHidden/>
    <w:unhideWhenUsed/>
    <w:qFormat/>
    <w:pPr>
      <w:keepNext/>
      <w:keepLines/>
      <w:spacing w:before="240" w:after="40"/>
      <w:outlineLvl w:val="3"/>
    </w:pPr>
    <w:rPr>
      <w:b/>
      <w:bCs/>
      <w:sz w:val="24"/>
      <w:szCs w:val="24"/>
    </w:rPr>
  </w:style>
  <w:style w:type="paragraph" w:styleId="Titre5">
    <w:name w:val="heading 5"/>
    <w:basedOn w:val="Normal"/>
    <w:next w:val="Normal"/>
    <w:uiPriority w:val="9"/>
    <w:semiHidden/>
    <w:unhideWhenUsed/>
    <w:qFormat/>
    <w:pPr>
      <w:keepNext/>
      <w:keepLines/>
      <w:spacing w:before="220" w:after="40"/>
      <w:outlineLvl w:val="4"/>
    </w:pPr>
    <w:rPr>
      <w:b/>
      <w:bCs/>
    </w:rPr>
  </w:style>
  <w:style w:type="paragraph" w:styleId="Titre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re">
    <w:name w:val="Title"/>
    <w:basedOn w:val="Normal"/>
    <w:next w:val="Normal"/>
    <w:uiPriority w:val="10"/>
    <w:qFormat/>
    <w:pPr>
      <w:ind w:left="226" w:right="73"/>
      <w:jc w:val="center"/>
    </w:pPr>
    <w:rPr>
      <w:b/>
      <w:bCs/>
      <w:sz w:val="56"/>
      <w:szCs w:val="56"/>
    </w:rPr>
  </w:style>
  <w:style w:type="table" w:customStyle="1" w:styleId="TableNormal0">
    <w:name w:val="Table Normal"/>
    <w:uiPriority w:val="2"/>
    <w:semiHidden/>
    <w:unhideWhenUsed/>
    <w:qFormat/>
    <w:tblPr>
      <w:tblInd w:w="0" w:type="dxa"/>
      <w:tblCellMar>
        <w:top w:w="0" w:type="dxa"/>
        <w:left w:w="0" w:type="dxa"/>
        <w:bottom w:w="0" w:type="dxa"/>
        <w:right w:w="0" w:type="dxa"/>
      </w:tblCellMar>
    </w:tblPr>
  </w:style>
  <w:style w:type="paragraph" w:styleId="Corpsdetexte">
    <w:name w:val="Body Text"/>
    <w:basedOn w:val="Normal"/>
    <w:uiPriority w:val="1"/>
    <w:qFormat/>
    <w:rPr>
      <w:rFonts w:ascii="Arial MT" w:eastAsia="Arial MT" w:hAnsi="Arial MT" w:cs="Arial MT"/>
      <w:sz w:val="20"/>
      <w:szCs w:val="20"/>
      <w:lang w:val="fr-FR" w:eastAsia="en-US"/>
    </w:rPr>
  </w:style>
  <w:style w:type="paragraph" w:styleId="Paragraphedeliste">
    <w:name w:val="List Paragraph"/>
    <w:basedOn w:val="Normal"/>
    <w:uiPriority w:val="1"/>
    <w:qFormat/>
    <w:pPr>
      <w:ind w:left="861" w:hanging="360"/>
    </w:pPr>
    <w:rPr>
      <w:rFonts w:ascii="Arial MT" w:eastAsia="Arial MT" w:hAnsi="Arial MT" w:cs="Arial MT"/>
      <w:lang w:val="fr-FR" w:eastAsia="en-US"/>
    </w:rPr>
  </w:style>
  <w:style w:type="paragraph" w:customStyle="1" w:styleId="TableParagraph">
    <w:name w:val="Table Paragraph"/>
    <w:basedOn w:val="Normal"/>
    <w:uiPriority w:val="1"/>
    <w:qFormat/>
    <w:rPr>
      <w:lang w:val="fr-FR" w:eastAsia="en-US"/>
    </w:rPr>
  </w:style>
  <w:style w:type="paragraph" w:styleId="Sous-titr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Pr>
  </w:style>
  <w:style w:type="paragraph" w:styleId="Commentaire">
    <w:name w:val="annotation text"/>
    <w:basedOn w:val="Normal"/>
    <w:link w:val="CommentaireCar"/>
    <w:uiPriority w:val="99"/>
    <w:unhideWhenUsed/>
    <w:rPr>
      <w:sz w:val="20"/>
      <w:szCs w:val="20"/>
    </w:rPr>
  </w:style>
  <w:style w:type="character" w:customStyle="1" w:styleId="CommentaireCar">
    <w:name w:val="Commentaire Car"/>
    <w:basedOn w:val="Policepardfaut"/>
    <w:link w:val="Commentaire"/>
    <w:uiPriority w:val="99"/>
    <w:rPr>
      <w:sz w:val="20"/>
      <w:szCs w:val="20"/>
    </w:rPr>
  </w:style>
  <w:style w:type="character" w:styleId="Marquedecommentaire">
    <w:name w:val="annotation reference"/>
    <w:basedOn w:val="Policepardfaut"/>
    <w:uiPriority w:val="99"/>
    <w:semiHidden/>
    <w:unhideWhenUsed/>
    <w:rPr>
      <w:sz w:val="16"/>
      <w:szCs w:val="16"/>
    </w:rPr>
  </w:style>
  <w:style w:type="paragraph" w:styleId="Objetducommentaire">
    <w:name w:val="annotation subject"/>
    <w:basedOn w:val="Commentaire"/>
    <w:next w:val="Commentaire"/>
    <w:link w:val="ObjetducommentaireCar"/>
    <w:uiPriority w:val="99"/>
    <w:semiHidden/>
    <w:unhideWhenUsed/>
    <w:rsid w:val="00F53B87"/>
    <w:rPr>
      <w:b/>
      <w:bCs/>
    </w:rPr>
  </w:style>
  <w:style w:type="character" w:customStyle="1" w:styleId="ObjetducommentaireCar">
    <w:name w:val="Objet du commentaire Car"/>
    <w:basedOn w:val="CommentaireCar"/>
    <w:link w:val="Objetducommentaire"/>
    <w:uiPriority w:val="99"/>
    <w:semiHidden/>
    <w:rsid w:val="00F53B87"/>
    <w:rPr>
      <w:b/>
      <w:bCs/>
      <w:sz w:val="20"/>
      <w:szCs w:val="20"/>
    </w:rPr>
  </w:style>
  <w:style w:type="paragraph" w:customStyle="1" w:styleId="Standard">
    <w:name w:val="Standard"/>
    <w:rsid w:val="00436D2B"/>
    <w:pPr>
      <w:widowControl/>
      <w:suppressAutoHyphens/>
      <w:autoSpaceDN w:val="0"/>
      <w:textAlignment w:val="baseline"/>
    </w:pPr>
    <w:rPr>
      <w:rFonts w:ascii="Times New Roman" w:eastAsia="Times New Roman" w:hAnsi="Times New Roman" w:cs="Times New Roman"/>
      <w:color w:val="000000"/>
      <w:kern w:val="3"/>
      <w:sz w:val="20"/>
      <w:szCs w:val="20"/>
      <w:lang w:val="fr-FR" w:eastAsia="zh-CN"/>
    </w:rPr>
  </w:style>
  <w:style w:type="character" w:styleId="Lienhypertexte">
    <w:name w:val="Hyperlink"/>
    <w:basedOn w:val="Policepardfaut"/>
    <w:uiPriority w:val="99"/>
    <w:unhideWhenUsed/>
    <w:rsid w:val="00412409"/>
    <w:rPr>
      <w:color w:val="0000FF" w:themeColor="hyperlink"/>
      <w:u w:val="single"/>
    </w:rPr>
  </w:style>
  <w:style w:type="character" w:styleId="Mentionnonrsolue">
    <w:name w:val="Unresolved Mention"/>
    <w:basedOn w:val="Policepardfaut"/>
    <w:uiPriority w:val="99"/>
    <w:semiHidden/>
    <w:unhideWhenUsed/>
    <w:rsid w:val="0041240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home.ffpjp.org/images/DTN/2021/Cahier_des_charges_-_EDPJP.PDF"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Yse00Ti6Dn9VdsKISFEIT9ms+aA==">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</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4078</Words>
  <Characters>22429</Characters>
  <Application>Microsoft Office Word</Application>
  <DocSecurity>0</DocSecurity>
  <Lines>186</Lines>
  <Paragraphs>52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26455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Gaelle Cauvin</cp:lastModifiedBy>
  <cp:revision>2</cp:revision>
  <dcterms:created xsi:type="dcterms:W3CDTF">2026-10-02T17:42:00Z</dcterms:created>
  <dcterms:modified xsi:type="dcterms:W3CDTF">2026-10-02T17:42:00Z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2025-12-23T00:00:00Z</vt:filetime>
  </property>
  <property fmtid="{D5CDD505-2E9C-101B-9397-08002B2CF9AE}" pid="3" name="Creator">
    <vt:lpwstr>Microsoft® Word pour Microsoft 365</vt:lpwstr>
  </property>
  <property fmtid="{D5CDD505-2E9C-101B-9397-08002B2CF9AE}" pid="4" name="LastSaved">
    <vt:filetime>2026-01-30T00:00:00Z</vt:filetime>
  </property>
  <property fmtid="{D5CDD505-2E9C-101B-9397-08002B2CF9AE}" pid="5" name="Producer">
    <vt:lpwstr>Microsoft® Word pour Microsoft 365</vt:lpwstr>
  </property>
</Properties>
</file>